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880"/>
      </w:tblGrid>
      <w:tr w:rsidR="000C2633" w:rsidRPr="00973885" w14:paraId="057B71E5" w14:textId="77777777" w:rsidTr="006278ED">
        <w:tc>
          <w:tcPr>
            <w:tcW w:w="2155" w:type="dxa"/>
            <w:shd w:val="clear" w:color="auto" w:fill="F2F2F2" w:themeFill="background1" w:themeFillShade="F2"/>
          </w:tcPr>
          <w:p w14:paraId="1EB4C25B" w14:textId="3876B234" w:rsidR="000C2633" w:rsidRPr="00973885" w:rsidRDefault="008169FC" w:rsidP="00973885">
            <w:pPr>
              <w:pStyle w:val="Heading2"/>
            </w:pPr>
            <w:sdt>
              <w:sdtPr>
                <w:alias w:val="Job Title:"/>
                <w:tag w:val="Job Title:"/>
                <w:id w:val="900328234"/>
                <w:placeholder>
                  <w:docPart w:val="F4DC5F5E220541DC9EFA63949E22ED08"/>
                </w:placeholder>
                <w:temporary/>
                <w:showingPlcHdr/>
                <w15:appearance w15:val="hidden"/>
              </w:sdtPr>
              <w:sdtEndPr/>
              <w:sdtContent>
                <w:r w:rsidR="008A6F05" w:rsidRPr="00973885">
                  <w:t>Job Title</w:t>
                </w:r>
              </w:sdtContent>
            </w:sdt>
            <w:r w:rsidR="008A6F05" w:rsidRPr="00973885">
              <w:t>:</w:t>
            </w:r>
          </w:p>
        </w:tc>
        <w:tc>
          <w:tcPr>
            <w:tcW w:w="2784" w:type="dxa"/>
          </w:tcPr>
          <w:p w14:paraId="1790E691" w14:textId="00D74E71" w:rsidR="000C2633" w:rsidRPr="00973885" w:rsidRDefault="00377797">
            <w:r>
              <w:t xml:space="preserve">Outpatient </w:t>
            </w:r>
            <w:r w:rsidR="000763F6">
              <w:t>Registered Dietitian-Nutritionist</w:t>
            </w:r>
            <w:r w:rsidR="00B567C2">
              <w:t>: Direct Patient Care</w:t>
            </w:r>
          </w:p>
        </w:tc>
        <w:tc>
          <w:tcPr>
            <w:tcW w:w="1806" w:type="dxa"/>
            <w:shd w:val="clear" w:color="auto" w:fill="F2F2F2" w:themeFill="background1" w:themeFillShade="F2"/>
          </w:tcPr>
          <w:p w14:paraId="2CEA036C" w14:textId="5F6D5E90" w:rsidR="000C2633" w:rsidRPr="00973885" w:rsidRDefault="000C2633" w:rsidP="00973885">
            <w:pPr>
              <w:pStyle w:val="Heading2"/>
            </w:pPr>
          </w:p>
        </w:tc>
        <w:tc>
          <w:tcPr>
            <w:tcW w:w="2880" w:type="dxa"/>
          </w:tcPr>
          <w:p w14:paraId="2892094C" w14:textId="47BACF65" w:rsidR="000C2633" w:rsidRPr="00973885" w:rsidRDefault="008A7A87">
            <w:r>
              <w:t>August</w:t>
            </w:r>
            <w:r w:rsidR="00C37390">
              <w:t xml:space="preserve"> 2025</w:t>
            </w:r>
          </w:p>
        </w:tc>
      </w:tr>
      <w:tr w:rsidR="000C2633" w:rsidRPr="00973885" w14:paraId="23F4EDBC" w14:textId="77777777" w:rsidTr="006278ED">
        <w:tc>
          <w:tcPr>
            <w:tcW w:w="2155" w:type="dxa"/>
            <w:shd w:val="clear" w:color="auto" w:fill="F2F2F2" w:themeFill="background1" w:themeFillShade="F2"/>
          </w:tcPr>
          <w:p w14:paraId="37BB1315" w14:textId="35A128D5" w:rsidR="000C2633" w:rsidRPr="00973885" w:rsidRDefault="008169FC" w:rsidP="00973885">
            <w:pPr>
              <w:pStyle w:val="Heading2"/>
            </w:pPr>
            <w:sdt>
              <w:sdtPr>
                <w:alias w:val="Location:"/>
                <w:tag w:val="Location:"/>
                <w:id w:val="784848460"/>
                <w:placeholder>
                  <w:docPart w:val="EE9FD0B827D249DAB9C56CF3A4DC499E"/>
                </w:placeholder>
                <w:temporary/>
                <w:showingPlcHdr/>
                <w15:appearance w15:val="hidden"/>
              </w:sdtPr>
              <w:sdtEndPr/>
              <w:sdtContent>
                <w:r w:rsidR="008A6F05" w:rsidRPr="00973885">
                  <w:t>Location</w:t>
                </w:r>
              </w:sdtContent>
            </w:sdt>
            <w:r w:rsidR="008A6F05" w:rsidRPr="00973885">
              <w:t>:</w:t>
            </w:r>
          </w:p>
        </w:tc>
        <w:tc>
          <w:tcPr>
            <w:tcW w:w="2784" w:type="dxa"/>
          </w:tcPr>
          <w:p w14:paraId="027D658A" w14:textId="77777777" w:rsidR="001F56B4" w:rsidRDefault="001F56B4">
            <w:r>
              <w:t>13900 W Wainwright Dr.</w:t>
            </w:r>
          </w:p>
          <w:p w14:paraId="1ED7E99E" w14:textId="275EFF85" w:rsidR="000C2633" w:rsidRPr="00973885" w:rsidRDefault="006E5D75">
            <w:r>
              <w:t>Boise, ID</w:t>
            </w:r>
          </w:p>
        </w:tc>
        <w:tc>
          <w:tcPr>
            <w:tcW w:w="1806" w:type="dxa"/>
            <w:shd w:val="clear" w:color="auto" w:fill="F2F2F2" w:themeFill="background1" w:themeFillShade="F2"/>
          </w:tcPr>
          <w:p w14:paraId="5C2A214C" w14:textId="77777777" w:rsidR="000C2633" w:rsidRPr="00973885" w:rsidRDefault="008169FC" w:rsidP="00973885">
            <w:pPr>
              <w:pStyle w:val="Heading2"/>
            </w:pPr>
            <w:sdt>
              <w:sdtPr>
                <w:alias w:val="Travel Required:"/>
                <w:tag w:val="Travel Required:"/>
                <w:id w:val="1223096936"/>
                <w:placeholder>
                  <w:docPart w:val="409AD74AF3A64CD0BD769B48F18B3280"/>
                </w:placeholder>
                <w:temporary/>
                <w:showingPlcHdr/>
                <w15:appearance w15:val="hidden"/>
              </w:sdtPr>
              <w:sdtEndPr/>
              <w:sdtContent>
                <w:r w:rsidR="008A6F05" w:rsidRPr="00973885">
                  <w:t>Travel Required</w:t>
                </w:r>
              </w:sdtContent>
            </w:sdt>
            <w:r w:rsidR="008A6F05" w:rsidRPr="00973885">
              <w:t>:</w:t>
            </w:r>
          </w:p>
        </w:tc>
        <w:tc>
          <w:tcPr>
            <w:tcW w:w="2880" w:type="dxa"/>
          </w:tcPr>
          <w:p w14:paraId="574C44B6" w14:textId="54389F64" w:rsidR="000C2633" w:rsidRPr="00973885" w:rsidRDefault="006E5D75">
            <w:r>
              <w:t>N</w:t>
            </w:r>
            <w:r w:rsidR="00446ABA">
              <w:t>/A</w:t>
            </w:r>
          </w:p>
        </w:tc>
      </w:tr>
      <w:tr w:rsidR="000C2633" w:rsidRPr="00973885" w14:paraId="019C02B7" w14:textId="77777777" w:rsidTr="006278ED">
        <w:tc>
          <w:tcPr>
            <w:tcW w:w="2155" w:type="dxa"/>
            <w:shd w:val="clear" w:color="auto" w:fill="F2F2F2" w:themeFill="background1" w:themeFillShade="F2"/>
          </w:tcPr>
          <w:p w14:paraId="06510331" w14:textId="19078BDC" w:rsidR="000C2633" w:rsidRPr="00973885" w:rsidRDefault="006278ED" w:rsidP="00973885">
            <w:pPr>
              <w:pStyle w:val="Heading2"/>
            </w:pPr>
            <w:r>
              <w:t>Starting Salary Range</w:t>
            </w:r>
          </w:p>
        </w:tc>
        <w:tc>
          <w:tcPr>
            <w:tcW w:w="2784" w:type="dxa"/>
          </w:tcPr>
          <w:p w14:paraId="6CF4239F" w14:textId="313E7D77" w:rsidR="000C2633" w:rsidRPr="00973885" w:rsidRDefault="00C37390">
            <w:r>
              <w:t>$38-$40</w:t>
            </w:r>
            <w:r w:rsidR="0074530B">
              <w:t xml:space="preserve"> DOE</w:t>
            </w:r>
          </w:p>
        </w:tc>
        <w:tc>
          <w:tcPr>
            <w:tcW w:w="1806" w:type="dxa"/>
            <w:shd w:val="clear" w:color="auto" w:fill="F2F2F2" w:themeFill="background1" w:themeFillShade="F2"/>
          </w:tcPr>
          <w:p w14:paraId="6D078D22" w14:textId="77777777" w:rsidR="000C2633" w:rsidRPr="00973885" w:rsidRDefault="008169FC" w:rsidP="00973885">
            <w:pPr>
              <w:pStyle w:val="Heading2"/>
            </w:pPr>
            <w:sdt>
              <w:sdtPr>
                <w:alias w:val="Position Type:"/>
                <w:tag w:val="Position Type:"/>
                <w:id w:val="-538278110"/>
                <w:placeholder>
                  <w:docPart w:val="F27485950AEA4AF88D8C06252277792E"/>
                </w:placeholder>
                <w:temporary/>
                <w:showingPlcHdr/>
                <w15:appearance w15:val="hidden"/>
              </w:sdtPr>
              <w:sdtEndPr/>
              <w:sdtContent>
                <w:r w:rsidR="008A6F05" w:rsidRPr="00973885">
                  <w:t>Position Type</w:t>
                </w:r>
              </w:sdtContent>
            </w:sdt>
            <w:r w:rsidR="008A6F05" w:rsidRPr="00973885">
              <w:t>:</w:t>
            </w:r>
          </w:p>
        </w:tc>
        <w:tc>
          <w:tcPr>
            <w:tcW w:w="2880" w:type="dxa"/>
          </w:tcPr>
          <w:p w14:paraId="55BE53A7" w14:textId="2CE89BEE" w:rsidR="000C2633" w:rsidRPr="00973885" w:rsidRDefault="006E5D75">
            <w:r>
              <w:t>Part-Time</w:t>
            </w:r>
            <w:r w:rsidR="006922F4">
              <w:t>:</w:t>
            </w:r>
            <w:r w:rsidR="00A03FBC">
              <w:t xml:space="preserve"> </w:t>
            </w:r>
            <w:r w:rsidR="000F17AD">
              <w:t>16</w:t>
            </w:r>
            <w:r w:rsidR="00C37390">
              <w:t>-24</w:t>
            </w:r>
            <w:r w:rsidR="00A03FBC">
              <w:t xml:space="preserve"> h</w:t>
            </w:r>
            <w:r w:rsidR="006278ED">
              <w:t>ou</w:t>
            </w:r>
            <w:r w:rsidR="00A03FBC">
              <w:t>rs/week</w:t>
            </w:r>
          </w:p>
        </w:tc>
      </w:tr>
      <w:tr w:rsidR="001F56B4" w:rsidRPr="00973885" w14:paraId="5B32EF9D" w14:textId="77777777" w:rsidTr="009519A7">
        <w:tc>
          <w:tcPr>
            <w:tcW w:w="9625" w:type="dxa"/>
            <w:gridSpan w:val="4"/>
            <w:shd w:val="clear" w:color="auto" w:fill="F2F2F2" w:themeFill="background1" w:themeFillShade="F2"/>
          </w:tcPr>
          <w:p w14:paraId="727DB26D" w14:textId="1BB5CB93" w:rsidR="001F56B4" w:rsidRPr="00973885" w:rsidRDefault="001F56B4">
            <w:r w:rsidRPr="00A5600A">
              <w:rPr>
                <w:b/>
                <w:bCs/>
              </w:rPr>
              <w:t>Job Summary</w:t>
            </w:r>
            <w:r>
              <w:rPr>
                <w:b/>
                <w:bCs/>
              </w:rPr>
              <w:t>:</w:t>
            </w:r>
          </w:p>
        </w:tc>
      </w:tr>
      <w:tr w:rsidR="00743A23" w:rsidRPr="00973885" w14:paraId="1A1BB55F" w14:textId="77777777" w:rsidTr="006278ED">
        <w:tc>
          <w:tcPr>
            <w:tcW w:w="9625" w:type="dxa"/>
            <w:gridSpan w:val="4"/>
            <w:shd w:val="clear" w:color="auto" w:fill="F2F2F2" w:themeFill="background1" w:themeFillShade="F2"/>
          </w:tcPr>
          <w:p w14:paraId="6C9875C8" w14:textId="21CED055" w:rsidR="00772EFF" w:rsidRDefault="00DA3F27">
            <w:r>
              <w:t>Provide</w:t>
            </w:r>
            <w:r w:rsidR="004539D3">
              <w:t xml:space="preserve"> Medical Nutrition Therapy (MNT)</w:t>
            </w:r>
            <w:r w:rsidR="006278ED">
              <w:t xml:space="preserve"> in an independent outpatient clinic</w:t>
            </w:r>
            <w:r>
              <w:t xml:space="preserve"> setting</w:t>
            </w:r>
            <w:r w:rsidR="007D542C">
              <w:t xml:space="preserve"> for a wide range of clinical diagnoses</w:t>
            </w:r>
            <w:r w:rsidR="00526B2F">
              <w:t xml:space="preserve"> with an emphasis on</w:t>
            </w:r>
            <w:r w:rsidR="0082284C">
              <w:t xml:space="preserve"> </w:t>
            </w:r>
            <w:r w:rsidR="00FE557B">
              <w:t>preventive</w:t>
            </w:r>
            <w:r w:rsidR="0082284C">
              <w:t xml:space="preserve"> health,</w:t>
            </w:r>
            <w:r w:rsidR="00526B2F">
              <w:t xml:space="preserve"> healthy weight managemen</w:t>
            </w:r>
            <w:r w:rsidR="0082284C">
              <w:t>t,</w:t>
            </w:r>
            <w:r w:rsidR="00A744BF">
              <w:t xml:space="preserve"> </w:t>
            </w:r>
            <w:r w:rsidR="00FE557B">
              <w:t xml:space="preserve">and </w:t>
            </w:r>
            <w:r w:rsidR="00C37390">
              <w:t>metabolic</w:t>
            </w:r>
            <w:r w:rsidR="00A744BF">
              <w:t xml:space="preserve"> and</w:t>
            </w:r>
            <w:r w:rsidR="00C37390">
              <w:t xml:space="preserve"> </w:t>
            </w:r>
            <w:r w:rsidR="00E041AC">
              <w:t>cardiovascular health</w:t>
            </w:r>
            <w:r w:rsidR="00C37390">
              <w:t>.</w:t>
            </w:r>
            <w:r>
              <w:t xml:space="preserve"> </w:t>
            </w:r>
            <w:r w:rsidR="00864CBB">
              <w:t>RD</w:t>
            </w:r>
            <w:r w:rsidR="00E62547">
              <w:t>N</w:t>
            </w:r>
            <w:r w:rsidR="00864CBB">
              <w:t xml:space="preserve"> will work as</w:t>
            </w:r>
            <w:r w:rsidR="00743A23" w:rsidRPr="00743A23">
              <w:t xml:space="preserve"> an integral part of </w:t>
            </w:r>
            <w:r w:rsidR="00FE557B">
              <w:t>our</w:t>
            </w:r>
            <w:r w:rsidR="00E62547">
              <w:t xml:space="preserve"> RDN</w:t>
            </w:r>
            <w:r w:rsidR="00852601">
              <w:t xml:space="preserve"> team</w:t>
            </w:r>
            <w:r w:rsidR="00772EFF">
              <w:t xml:space="preserve"> and in</w:t>
            </w:r>
            <w:r w:rsidR="00832602">
              <w:t xml:space="preserve"> </w:t>
            </w:r>
            <w:r w:rsidR="00743A23" w:rsidRPr="00743A23">
              <w:t>collaborati</w:t>
            </w:r>
            <w:r w:rsidR="00772EFF">
              <w:t xml:space="preserve">on </w:t>
            </w:r>
            <w:r w:rsidR="004000DE">
              <w:t>with other healthcare providers</w:t>
            </w:r>
            <w:r w:rsidR="00772EFF">
              <w:t xml:space="preserve"> as necessary to ensure</w:t>
            </w:r>
            <w:r w:rsidR="00743A23" w:rsidRPr="00743A23">
              <w:t xml:space="preserve"> comprehensive and </w:t>
            </w:r>
            <w:r w:rsidR="00772EFF">
              <w:t>patient</w:t>
            </w:r>
            <w:r w:rsidR="00743A23" w:rsidRPr="00743A23">
              <w:t xml:space="preserve">-centered </w:t>
            </w:r>
            <w:r w:rsidR="00CB746C" w:rsidRPr="00743A23">
              <w:t>care</w:t>
            </w:r>
            <w:r w:rsidR="00464C11">
              <w:t>.</w:t>
            </w:r>
            <w:r w:rsidR="0017617B">
              <w:t xml:space="preserve"> </w:t>
            </w:r>
          </w:p>
          <w:p w14:paraId="5CBC48B4" w14:textId="77777777" w:rsidR="003F5128" w:rsidRDefault="003F5128"/>
          <w:p w14:paraId="1D993890" w14:textId="10411630" w:rsidR="00743A23" w:rsidRPr="00973885" w:rsidRDefault="009701C9">
            <w:r>
              <w:t>The RD</w:t>
            </w:r>
            <w:r w:rsidR="00772EFF">
              <w:t>N</w:t>
            </w:r>
            <w:r>
              <w:t xml:space="preserve"> will </w:t>
            </w:r>
            <w:r w:rsidR="003F5128">
              <w:t>need to</w:t>
            </w:r>
            <w:r w:rsidRPr="00AD5FD0">
              <w:t xml:space="preserve"> </w:t>
            </w:r>
            <w:r w:rsidR="00C37390">
              <w:t>i</w:t>
            </w:r>
            <w:r w:rsidRPr="00AD5FD0">
              <w:t>ntegrat</w:t>
            </w:r>
            <w:r w:rsidR="003F5128">
              <w:t>e</w:t>
            </w:r>
            <w:r w:rsidRPr="00AD5FD0">
              <w:t xml:space="preserve"> skills, knowledge, and clinical judgement to support, motivate, coach, and instill confidence in patients to </w:t>
            </w:r>
            <w:r w:rsidRPr="00743A23">
              <w:t>reduce</w:t>
            </w:r>
            <w:r>
              <w:t xml:space="preserve"> health</w:t>
            </w:r>
            <w:r w:rsidRPr="00743A23">
              <w:t xml:space="preserve"> risks and optimize health outcomes.  </w:t>
            </w:r>
            <w:r w:rsidR="0017617B">
              <w:t>RD</w:t>
            </w:r>
            <w:r w:rsidR="003F5128">
              <w:t>N</w:t>
            </w:r>
            <w:r w:rsidR="0017617B">
              <w:t xml:space="preserve"> will </w:t>
            </w:r>
            <w:r w:rsidR="00B46E72">
              <w:t xml:space="preserve">assist patients in developing </w:t>
            </w:r>
            <w:r w:rsidR="00E25A56">
              <w:t xml:space="preserve">reasonable </w:t>
            </w:r>
            <w:r w:rsidR="00832602">
              <w:t>goals</w:t>
            </w:r>
            <w:r w:rsidR="006F13B5">
              <w:t xml:space="preserve"> and</w:t>
            </w:r>
            <w:r w:rsidR="006F6D56">
              <w:t xml:space="preserve"> </w:t>
            </w:r>
            <w:r w:rsidR="00F42A50">
              <w:t xml:space="preserve">appropriate </w:t>
            </w:r>
            <w:r w:rsidR="006F6D56">
              <w:t>action plan</w:t>
            </w:r>
            <w:r w:rsidR="003F5128">
              <w:t>ning</w:t>
            </w:r>
            <w:r w:rsidR="006F6D56">
              <w:t xml:space="preserve"> to support </w:t>
            </w:r>
            <w:r w:rsidR="00FE557B">
              <w:t xml:space="preserve">the </w:t>
            </w:r>
            <w:r w:rsidR="001F56B4">
              <w:t>patient</w:t>
            </w:r>
            <w:r w:rsidR="00FE557B">
              <w:t>’s</w:t>
            </w:r>
            <w:r w:rsidR="001F56B4">
              <w:t xml:space="preserve"> goals.</w:t>
            </w:r>
            <w:r w:rsidR="00743394">
              <w:t xml:space="preserve"> </w:t>
            </w:r>
          </w:p>
        </w:tc>
      </w:tr>
      <w:tr w:rsidR="000C2633" w:rsidRPr="00973885" w14:paraId="06E4BB35" w14:textId="77777777" w:rsidTr="006278ED">
        <w:trPr>
          <w:trHeight w:val="3768"/>
        </w:trPr>
        <w:tc>
          <w:tcPr>
            <w:tcW w:w="9625" w:type="dxa"/>
            <w:gridSpan w:val="4"/>
            <w:tcMar>
              <w:bottom w:w="115" w:type="dxa"/>
            </w:tcMar>
          </w:tcPr>
          <w:sdt>
            <w:sdtPr>
              <w:alias w:val="Role and Responsibilities:"/>
              <w:tag w:val="Role and Responsibilities:"/>
              <w:id w:val="-1725062837"/>
              <w:placeholder>
                <w:docPart w:val="5DE49CDFA0E04FCDAC2C70B9B62D4A71"/>
              </w:placeholder>
              <w:temporary/>
              <w:showingPlcHdr/>
              <w15:appearance w15:val="hidden"/>
            </w:sdtPr>
            <w:sdtEndPr/>
            <w:sdtContent>
              <w:p w14:paraId="79D06E63" w14:textId="64DAB495" w:rsidR="000C2633" w:rsidRDefault="008A6F05" w:rsidP="001D1A60">
                <w:pPr>
                  <w:pStyle w:val="Heading1"/>
                </w:pPr>
                <w:r w:rsidRPr="00973885">
                  <w:t>Role and Responsibilities</w:t>
                </w:r>
              </w:p>
            </w:sdtContent>
          </w:sdt>
          <w:p w14:paraId="290EBECB" w14:textId="4DEC019A" w:rsidR="00B81100" w:rsidRDefault="00EB2A90" w:rsidP="00DF188D">
            <w:pPr>
              <w:pStyle w:val="ListBullet"/>
            </w:pPr>
            <w:r>
              <w:t>C</w:t>
            </w:r>
            <w:r w:rsidR="00BA18AC" w:rsidRPr="00BA18AC">
              <w:t xml:space="preserve">reate safe and sustainable </w:t>
            </w:r>
            <w:r w:rsidR="00BA18AC">
              <w:t xml:space="preserve">nutrition and lifestyle </w:t>
            </w:r>
            <w:r w:rsidR="00F360CD">
              <w:t>recommendations.</w:t>
            </w:r>
          </w:p>
          <w:p w14:paraId="40E60DA7" w14:textId="0132CA6D" w:rsidR="00293AB2" w:rsidRDefault="009E10B0" w:rsidP="006E5D75">
            <w:pPr>
              <w:pStyle w:val="ListBullet"/>
            </w:pPr>
            <w:r>
              <w:t xml:space="preserve">Partner with </w:t>
            </w:r>
            <w:r w:rsidR="00F20A64">
              <w:t>the patient</w:t>
            </w:r>
            <w:r>
              <w:t xml:space="preserve"> to deliver care</w:t>
            </w:r>
            <w:r w:rsidR="004B35F2">
              <w:t xml:space="preserve"> and support</w:t>
            </w:r>
            <w:r>
              <w:t xml:space="preserve"> conducive to behavior change</w:t>
            </w:r>
            <w:r w:rsidR="002E5449">
              <w:t>, better health,</w:t>
            </w:r>
            <w:r>
              <w:t xml:space="preserve"> and improved quality of life.</w:t>
            </w:r>
          </w:p>
          <w:p w14:paraId="09FDE3E1" w14:textId="4B8E31D0" w:rsidR="00D17E75" w:rsidRDefault="00D17E75" w:rsidP="006E5D75">
            <w:pPr>
              <w:pStyle w:val="ListBullet"/>
            </w:pPr>
            <w:r>
              <w:t xml:space="preserve">Educate </w:t>
            </w:r>
            <w:r w:rsidR="004807A4">
              <w:t>patients</w:t>
            </w:r>
            <w:r>
              <w:t xml:space="preserve"> on their diagnosis</w:t>
            </w:r>
            <w:r w:rsidR="00DD18BD">
              <w:t xml:space="preserve"> and work with patient</w:t>
            </w:r>
            <w:r w:rsidR="004807A4">
              <w:t>s</w:t>
            </w:r>
            <w:r w:rsidR="00DD18BD">
              <w:t xml:space="preserve"> to </w:t>
            </w:r>
            <w:r>
              <w:t>develop</w:t>
            </w:r>
            <w:r w:rsidR="003F47FB">
              <w:t xml:space="preserve"> personalized goals and</w:t>
            </w:r>
            <w:r w:rsidR="00A73EE2">
              <w:t xml:space="preserve"> an</w:t>
            </w:r>
            <w:r>
              <w:t xml:space="preserve"> individualized care plan. </w:t>
            </w:r>
          </w:p>
          <w:p w14:paraId="584FB967" w14:textId="6CFC2D94" w:rsidR="00912861" w:rsidRDefault="00912861" w:rsidP="00912861">
            <w:pPr>
              <w:pStyle w:val="ListBullet"/>
            </w:pPr>
            <w:r>
              <w:t>Complete comprehensive assessments for each patient, interpret personal health data, develop an individualized care plan based on the patient</w:t>
            </w:r>
            <w:r w:rsidR="00650C5D">
              <w:t>s</w:t>
            </w:r>
            <w:r>
              <w:t>’ assessed needs and goals</w:t>
            </w:r>
            <w:r w:rsidR="00650C5D">
              <w:t>.</w:t>
            </w:r>
            <w:r>
              <w:t xml:space="preserve"> </w:t>
            </w:r>
          </w:p>
          <w:p w14:paraId="2FF81493" w14:textId="77777777" w:rsidR="00B27A86" w:rsidRDefault="00B27A86" w:rsidP="00B27A86">
            <w:pPr>
              <w:pStyle w:val="ListBullet"/>
            </w:pPr>
            <w:r>
              <w:t>Provides quality medical nutrition therapy based on assessed needs. Utilize appropriate teaching techniques that are sensitive to the patients’ learning preferences.</w:t>
            </w:r>
          </w:p>
          <w:p w14:paraId="05888CDF" w14:textId="0853FA55" w:rsidR="00912861" w:rsidRDefault="00912861" w:rsidP="00912861">
            <w:pPr>
              <w:pStyle w:val="ListBullet"/>
            </w:pPr>
            <w:r>
              <w:t xml:space="preserve">Documents all </w:t>
            </w:r>
            <w:r w:rsidR="00021215">
              <w:t xml:space="preserve">individual </w:t>
            </w:r>
            <w:r w:rsidR="00A92629">
              <w:t>encounters</w:t>
            </w:r>
            <w:r>
              <w:t xml:space="preserve"> in the Electronic Health Record </w:t>
            </w:r>
            <w:r w:rsidR="006E5D75">
              <w:t>in a timely manner.</w:t>
            </w:r>
          </w:p>
          <w:p w14:paraId="7017115F" w14:textId="07B1C781" w:rsidR="00912861" w:rsidRDefault="00912861" w:rsidP="00912861">
            <w:pPr>
              <w:pStyle w:val="ListBullet"/>
            </w:pPr>
            <w:r>
              <w:t xml:space="preserve">Collaborate, </w:t>
            </w:r>
            <w:r w:rsidR="00700535">
              <w:t>advocate,</w:t>
            </w:r>
            <w:r>
              <w:t xml:space="preserve"> and confer</w:t>
            </w:r>
            <w:r w:rsidR="00893E14">
              <w:t xml:space="preserve"> with</w:t>
            </w:r>
            <w:r>
              <w:t xml:space="preserve"> </w:t>
            </w:r>
            <w:r w:rsidR="00323528">
              <w:t xml:space="preserve">other members of the </w:t>
            </w:r>
            <w:r w:rsidR="00A92629">
              <w:t>RD</w:t>
            </w:r>
            <w:r w:rsidR="004B072D">
              <w:t>N</w:t>
            </w:r>
            <w:r w:rsidR="00323528">
              <w:t xml:space="preserve"> team</w:t>
            </w:r>
            <w:r>
              <w:t xml:space="preserve"> </w:t>
            </w:r>
            <w:r w:rsidR="00893E14">
              <w:t>to</w:t>
            </w:r>
            <w:r>
              <w:t xml:space="preserve"> </w:t>
            </w:r>
            <w:r w:rsidR="00A92629">
              <w:t xml:space="preserve">expand knowledge </w:t>
            </w:r>
            <w:r w:rsidR="00893E14">
              <w:t xml:space="preserve">and techniques </w:t>
            </w:r>
            <w:r w:rsidR="00253F3B">
              <w:t xml:space="preserve">to provide </w:t>
            </w:r>
            <w:r w:rsidR="00190659">
              <w:t>exceptional</w:t>
            </w:r>
            <w:r w:rsidR="00253F3B">
              <w:t xml:space="preserve"> nutrition care</w:t>
            </w:r>
            <w:r w:rsidR="00190659">
              <w:t xml:space="preserve">. </w:t>
            </w:r>
            <w:r>
              <w:t xml:space="preserve"> </w:t>
            </w:r>
          </w:p>
          <w:p w14:paraId="3553FD9C" w14:textId="7D4A014C" w:rsidR="00912861" w:rsidRDefault="00190659" w:rsidP="00912861">
            <w:pPr>
              <w:pStyle w:val="ListBullet"/>
            </w:pPr>
            <w:r>
              <w:t>Stay apprised of, a</w:t>
            </w:r>
            <w:r w:rsidR="00912861">
              <w:t>dvocate for</w:t>
            </w:r>
            <w:r>
              <w:t>,</w:t>
            </w:r>
            <w:r w:rsidR="00912861">
              <w:t xml:space="preserve"> and support </w:t>
            </w:r>
            <w:r>
              <w:t xml:space="preserve">the use of </w:t>
            </w:r>
            <w:r w:rsidR="00851CCA">
              <w:t xml:space="preserve">tools, services, and </w:t>
            </w:r>
            <w:r w:rsidR="00912861">
              <w:t>technology</w:t>
            </w:r>
            <w:r w:rsidR="00851CCA">
              <w:t xml:space="preserve"> that will support the health of patients.</w:t>
            </w:r>
          </w:p>
          <w:p w14:paraId="7C49DBD2" w14:textId="4BFC9155" w:rsidR="00021215" w:rsidRDefault="00A5280C" w:rsidP="00912861">
            <w:pPr>
              <w:pStyle w:val="ListBullet"/>
            </w:pPr>
            <w:r>
              <w:t>Maintain awareness of</w:t>
            </w:r>
            <w:r w:rsidR="00021215">
              <w:t xml:space="preserve"> community </w:t>
            </w:r>
            <w:r>
              <w:t>services</w:t>
            </w:r>
            <w:r w:rsidR="00021215">
              <w:t xml:space="preserve"> to </w:t>
            </w:r>
            <w:r w:rsidR="00091D7A">
              <w:t>support patient goals.</w:t>
            </w:r>
          </w:p>
          <w:p w14:paraId="0BC29DD4" w14:textId="289B4366" w:rsidR="00912861" w:rsidRDefault="00912861" w:rsidP="00912861">
            <w:pPr>
              <w:pStyle w:val="ListBullet"/>
            </w:pPr>
            <w:r>
              <w:t>Participate in</w:t>
            </w:r>
            <w:r w:rsidR="0021505B">
              <w:t xml:space="preserve"> </w:t>
            </w:r>
            <w:r w:rsidR="00255369">
              <w:t xml:space="preserve">collaboration and development of </w:t>
            </w:r>
            <w:r w:rsidR="00B93E4E">
              <w:t xml:space="preserve">patient resources. </w:t>
            </w:r>
          </w:p>
          <w:p w14:paraId="2A2A297A" w14:textId="3496BF05" w:rsidR="00E00E9F" w:rsidRDefault="00E00E9F" w:rsidP="006E5D75">
            <w:pPr>
              <w:pStyle w:val="ListBullet"/>
              <w:numPr>
                <w:ilvl w:val="0"/>
                <w:numId w:val="0"/>
              </w:numPr>
              <w:ind w:left="360"/>
            </w:pPr>
          </w:p>
          <w:p w14:paraId="6BCC4AF5" w14:textId="2B111C45" w:rsidR="000C2633" w:rsidRPr="00973885" w:rsidRDefault="00CB746C" w:rsidP="005115A0">
            <w:pPr>
              <w:pStyle w:val="Heading1"/>
              <w:tabs>
                <w:tab w:val="center" w:pos="4563"/>
              </w:tabs>
            </w:pPr>
            <w:r>
              <w:t>minimum Qualifications and education requirements</w:t>
            </w:r>
            <w:r w:rsidR="005115A0">
              <w:tab/>
            </w:r>
          </w:p>
          <w:p w14:paraId="2F700BC5" w14:textId="77777777" w:rsidR="0074530B" w:rsidRDefault="00943772" w:rsidP="008F0D94">
            <w:pPr>
              <w:pStyle w:val="ListParagraph"/>
              <w:numPr>
                <w:ilvl w:val="0"/>
                <w:numId w:val="16"/>
              </w:numPr>
            </w:pPr>
            <w:r>
              <w:t xml:space="preserve">Bachelor’s degree </w:t>
            </w:r>
          </w:p>
          <w:p w14:paraId="3C9B426D" w14:textId="18933E99" w:rsidR="00BA00BF" w:rsidRDefault="00BA00BF" w:rsidP="00973885">
            <w:pPr>
              <w:pStyle w:val="Heading1"/>
            </w:pPr>
            <w:r>
              <w:t>experience</w:t>
            </w:r>
          </w:p>
          <w:p w14:paraId="71567462" w14:textId="687A2AD9" w:rsidR="005142DA" w:rsidRDefault="00171628" w:rsidP="003408BB">
            <w:pPr>
              <w:pStyle w:val="ListParagraph"/>
              <w:numPr>
                <w:ilvl w:val="0"/>
                <w:numId w:val="14"/>
              </w:numPr>
            </w:pPr>
            <w:r>
              <w:t>Outpatient experience preferred</w:t>
            </w:r>
            <w:r w:rsidR="00B567C2">
              <w:t xml:space="preserve"> but not required</w:t>
            </w:r>
          </w:p>
          <w:p w14:paraId="568C191F" w14:textId="0248C431" w:rsidR="00BA00BF" w:rsidRDefault="00BA00BF" w:rsidP="00973885">
            <w:pPr>
              <w:pStyle w:val="Heading1"/>
            </w:pPr>
            <w:r>
              <w:t>Licensing &amp; Registration</w:t>
            </w:r>
          </w:p>
          <w:p w14:paraId="4A860118" w14:textId="69DEBF67" w:rsidR="00BA00BF" w:rsidRDefault="00BA00BF" w:rsidP="00BA00BF">
            <w:pPr>
              <w:pStyle w:val="ListParagraph"/>
              <w:numPr>
                <w:ilvl w:val="0"/>
                <w:numId w:val="14"/>
              </w:numPr>
            </w:pPr>
            <w:r>
              <w:t>Idaho RD</w:t>
            </w:r>
            <w:r w:rsidR="00853E48">
              <w:t>N</w:t>
            </w:r>
            <w:r>
              <w:t xml:space="preserve"> license </w:t>
            </w:r>
          </w:p>
          <w:p w14:paraId="606B13D5" w14:textId="00B5EA55" w:rsidR="00312AE2" w:rsidRPr="00973885" w:rsidRDefault="00BA00BF" w:rsidP="00B567C2">
            <w:pPr>
              <w:pStyle w:val="ListParagraph"/>
              <w:numPr>
                <w:ilvl w:val="0"/>
                <w:numId w:val="14"/>
              </w:numPr>
            </w:pPr>
            <w:r>
              <w:t>Credentialed by the Commission on Dietetic Registration</w:t>
            </w:r>
            <w:r w:rsidR="00853E48">
              <w:t xml:space="preserve"> (CDR)</w:t>
            </w:r>
          </w:p>
        </w:tc>
      </w:tr>
    </w:tbl>
    <w:p w14:paraId="2ADE4EEC" w14:textId="181F7671" w:rsidR="008A6F05" w:rsidRPr="00D93BB3" w:rsidRDefault="008A6F05" w:rsidP="0074530B"/>
    <w:sectPr w:rsidR="008A6F05" w:rsidRPr="00D93BB3" w:rsidSect="00D93BB3">
      <w:headerReference w:type="default" r:id="rId12"/>
      <w:footerReference w:type="default" r:id="rId13"/>
      <w:headerReference w:type="first" r:id="rId14"/>
      <w:footerReference w:type="first" r:id="rId15"/>
      <w:pgSz w:w="12240" w:h="15840"/>
      <w:pgMar w:top="1260" w:right="1440" w:bottom="5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F328" w14:textId="77777777" w:rsidR="002B1EF9" w:rsidRDefault="002B1EF9">
      <w:pPr>
        <w:spacing w:before="0" w:after="0"/>
      </w:pPr>
      <w:r>
        <w:separator/>
      </w:r>
    </w:p>
  </w:endnote>
  <w:endnote w:type="continuationSeparator" w:id="0">
    <w:p w14:paraId="3FCC439F" w14:textId="77777777" w:rsidR="002B1EF9" w:rsidRDefault="002B1EF9">
      <w:pPr>
        <w:spacing w:before="0" w:after="0"/>
      </w:pPr>
      <w:r>
        <w:continuationSeparator/>
      </w:r>
    </w:p>
  </w:endnote>
  <w:endnote w:type="continuationNotice" w:id="1">
    <w:p w14:paraId="4A4FE160" w14:textId="77777777" w:rsidR="002B1EF9" w:rsidRDefault="002B1E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C0A4" w14:textId="77777777" w:rsidR="00377797" w:rsidRDefault="00377797">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AF74741" w14:textId="64A42AD3"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52B1" w14:textId="30EE0178" w:rsidR="002B7055" w:rsidRPr="00B63111" w:rsidRDefault="00F27555" w:rsidP="0074530B">
    <w:pPr>
      <w:tabs>
        <w:tab w:val="center" w:pos="4550"/>
        <w:tab w:val="left" w:pos="5818"/>
      </w:tabs>
      <w:ind w:right="260"/>
      <w:jc w:val="right"/>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03F3" w14:textId="77777777" w:rsidR="002B1EF9" w:rsidRDefault="002B1EF9">
      <w:pPr>
        <w:spacing w:before="0" w:after="0"/>
      </w:pPr>
      <w:r>
        <w:separator/>
      </w:r>
    </w:p>
  </w:footnote>
  <w:footnote w:type="continuationSeparator" w:id="0">
    <w:p w14:paraId="1526BBD5" w14:textId="77777777" w:rsidR="002B1EF9" w:rsidRDefault="002B1EF9">
      <w:pPr>
        <w:spacing w:before="0" w:after="0"/>
      </w:pPr>
      <w:r>
        <w:continuationSeparator/>
      </w:r>
    </w:p>
  </w:footnote>
  <w:footnote w:type="continuationNotice" w:id="1">
    <w:p w14:paraId="518CD4F6" w14:textId="77777777" w:rsidR="002B1EF9" w:rsidRDefault="002B1E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D021" w14:textId="757CC0EF" w:rsidR="000C2633" w:rsidRDefault="008A6F05" w:rsidP="00BB6255">
    <w:pPr>
      <w:pStyle w:val="Header"/>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B72D" w14:textId="74B1C2AF" w:rsidR="00BB6255" w:rsidRDefault="002B7055" w:rsidP="006E5D75">
    <w:pPr>
      <w:pStyle w:val="Header"/>
      <w:jc w:val="left"/>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286B3A0" wp14:editId="13C3742D">
              <wp:simplePos x="0" y="0"/>
              <wp:positionH relativeFrom="column">
                <wp:posOffset>4307647</wp:posOffset>
              </wp:positionH>
              <wp:positionV relativeFrom="paragraph">
                <wp:posOffset>-107258</wp:posOffset>
              </wp:positionV>
              <wp:extent cx="2417069" cy="823394"/>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2417069" cy="823394"/>
                      </a:xfrm>
                      <a:prstGeom prst="rect">
                        <a:avLst/>
                      </a:prstGeom>
                      <a:solidFill>
                        <a:schemeClr val="lt1"/>
                      </a:solidFill>
                      <a:ln w="6350">
                        <a:noFill/>
                      </a:ln>
                    </wps:spPr>
                    <wps:txbx>
                      <w:txbxContent>
                        <w:p w14:paraId="1D3852FB" w14:textId="19FF96BC" w:rsidR="002B7055" w:rsidRDefault="002B7055" w:rsidP="009B186A">
                          <w:pPr>
                            <w:jc w:val="right"/>
                          </w:pPr>
                          <w:r>
                            <w:t>13900 W Wainwright Dr</w:t>
                          </w:r>
                          <w:r w:rsidR="0076562A">
                            <w:t xml:space="preserve">. </w:t>
                          </w:r>
                          <w:r>
                            <w:t>Boise, ID  83713</w:t>
                          </w:r>
                        </w:p>
                        <w:p w14:paraId="57BDBCAC" w14:textId="740B2A5F" w:rsidR="002B7055" w:rsidRDefault="009B186A" w:rsidP="009B186A">
                          <w:pPr>
                            <w:jc w:val="right"/>
                          </w:pPr>
                          <w:r>
                            <w:t xml:space="preserve">Phone: </w:t>
                          </w:r>
                          <w:r w:rsidR="00F21BE3">
                            <w:t>208-433-9424</w:t>
                          </w:r>
                        </w:p>
                        <w:p w14:paraId="0E488F0F" w14:textId="6B657EA3" w:rsidR="00F21BE3" w:rsidRDefault="009B186A" w:rsidP="009B186A">
                          <w:pPr>
                            <w:jc w:val="right"/>
                          </w:pPr>
                          <w:r>
                            <w:t xml:space="preserve">Email: </w:t>
                          </w:r>
                          <w:hyperlink r:id="rId1" w:history="1">
                            <w:r w:rsidRPr="002670C0">
                              <w:rPr>
                                <w:rStyle w:val="Hyperlink"/>
                              </w:rPr>
                              <w:t>info@idahonutrition.com</w:t>
                            </w:r>
                          </w:hyperlink>
                        </w:p>
                        <w:p w14:paraId="6F55A796" w14:textId="2FB8246F" w:rsidR="00F21BE3" w:rsidRDefault="009B186A" w:rsidP="009B186A">
                          <w:pPr>
                            <w:jc w:val="right"/>
                          </w:pPr>
                          <w:r>
                            <w:t>Website: IdahoNutrition.com</w:t>
                          </w:r>
                        </w:p>
                        <w:p w14:paraId="478FBBA7" w14:textId="77777777" w:rsidR="00F21BE3" w:rsidRDefault="00F21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6B3A0" id="_x0000_t202" coordsize="21600,21600" o:spt="202" path="m,l,21600r21600,l21600,xe">
              <v:stroke joinstyle="miter"/>
              <v:path gradientshapeok="t" o:connecttype="rect"/>
            </v:shapetype>
            <v:shape id="Text Box 1" o:spid="_x0000_s1026" type="#_x0000_t202" style="position:absolute;margin-left:339.2pt;margin-top:-8.45pt;width:190.3pt;height:6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" fillcolor="white [3201]" stroked="f" strokeweight=".5pt">
              <v:textbox>
                <w:txbxContent>
                  <w:p w14:paraId="1D3852FB" w14:textId="19FF96BC" w:rsidR="002B7055" w:rsidRDefault="002B7055" w:rsidP="009B186A">
                    <w:pPr>
                      <w:jc w:val="right"/>
                    </w:pPr>
                    <w:r>
                      <w:t>13900 W Wainwright Dr</w:t>
                    </w:r>
                    <w:r w:rsidR="0076562A">
                      <w:t xml:space="preserve">. </w:t>
                    </w:r>
                    <w:r>
                      <w:t>Boise, ID  83713</w:t>
                    </w:r>
                  </w:p>
                  <w:p w14:paraId="57BDBCAC" w14:textId="740B2A5F" w:rsidR="002B7055" w:rsidRDefault="009B186A" w:rsidP="009B186A">
                    <w:pPr>
                      <w:jc w:val="right"/>
                    </w:pPr>
                    <w:r>
                      <w:t xml:space="preserve">Phone: </w:t>
                    </w:r>
                    <w:r w:rsidR="00F21BE3">
                      <w:t>208-433-9424</w:t>
                    </w:r>
                  </w:p>
                  <w:p w14:paraId="0E488F0F" w14:textId="6B657EA3" w:rsidR="00F21BE3" w:rsidRDefault="009B186A" w:rsidP="009B186A">
                    <w:pPr>
                      <w:jc w:val="right"/>
                    </w:pPr>
                    <w:r>
                      <w:t xml:space="preserve">Email: </w:t>
                    </w:r>
                    <w:hyperlink r:id="rId2" w:history="1">
                      <w:r w:rsidRPr="002670C0">
                        <w:rPr>
                          <w:rStyle w:val="Hyperlink"/>
                        </w:rPr>
                        <w:t>info@idahonutrition.com</w:t>
                      </w:r>
                    </w:hyperlink>
                  </w:p>
                  <w:p w14:paraId="6F55A796" w14:textId="2FB8246F" w:rsidR="00F21BE3" w:rsidRDefault="009B186A" w:rsidP="009B186A">
                    <w:pPr>
                      <w:jc w:val="right"/>
                    </w:pPr>
                    <w:r>
                      <w:t>Website: IdahoNutrition.com</w:t>
                    </w:r>
                  </w:p>
                  <w:p w14:paraId="478FBBA7" w14:textId="77777777" w:rsidR="00F21BE3" w:rsidRDefault="00F21BE3"/>
                </w:txbxContent>
              </v:textbox>
            </v:shape>
          </w:pict>
        </mc:Fallback>
      </mc:AlternateContent>
    </w:r>
    <w:r w:rsidR="00C16426">
      <w:rPr>
        <w:rFonts w:ascii="Times New Roman" w:hAnsi="Times New Roman" w:cs="Times New Roman"/>
        <w:noProof/>
        <w:sz w:val="24"/>
        <w:szCs w:val="24"/>
      </w:rPr>
      <w:drawing>
        <wp:anchor distT="36576" distB="36576" distL="36576" distR="36576" simplePos="0" relativeHeight="251658240" behindDoc="0" locked="0" layoutInCell="1" allowOverlap="1" wp14:anchorId="733C8393" wp14:editId="54E8DE2A">
          <wp:simplePos x="0" y="0"/>
          <wp:positionH relativeFrom="column">
            <wp:posOffset>-490537</wp:posOffset>
          </wp:positionH>
          <wp:positionV relativeFrom="paragraph">
            <wp:posOffset>-23811</wp:posOffset>
          </wp:positionV>
          <wp:extent cx="1895475" cy="74790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793" cy="75670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3E6CFF0" w14:textId="201D45CC" w:rsidR="000C2633" w:rsidRDefault="00C16426" w:rsidP="003F16D3">
    <w:pPr>
      <w:pStyle w:val="Header"/>
      <w:jc w:val="left"/>
    </w:pPr>
    <w:r>
      <w:t xml:space="preserve"> </w:t>
    </w:r>
    <w:sdt>
      <w:sdtPr>
        <w:alias w:val="Company name:"/>
        <w:tag w:val="Company name:"/>
        <w:id w:val="1671911878"/>
        <w:showingPlcHdr/>
        <w:dataBinding w:prefixMappings="xmlns:ns0='http://schemas.microsoft.com/office/2006/coverPageProps' " w:xpath="/ns0:CoverPageProperties[1]/ns0:CompanyPhone[1]" w:storeItemID="{55AF091B-3C7A-41E3-B477-F2FDAA23CFDA}"/>
        <w15:appearance w15:val="hidden"/>
        <w:text/>
      </w:sdtPr>
      <w:sdtEndPr/>
      <w:sdtContent>
        <w:r w:rsidR="004572F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7410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73B00"/>
    <w:multiLevelType w:val="hybridMultilevel"/>
    <w:tmpl w:val="3918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A338A"/>
    <w:multiLevelType w:val="hybridMultilevel"/>
    <w:tmpl w:val="0AD6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D0B2E"/>
    <w:multiLevelType w:val="hybridMultilevel"/>
    <w:tmpl w:val="B3EE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32ADF"/>
    <w:multiLevelType w:val="hybridMultilevel"/>
    <w:tmpl w:val="B85E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350714">
    <w:abstractNumId w:val="14"/>
  </w:num>
  <w:num w:numId="2" w16cid:durableId="1541236172">
    <w:abstractNumId w:val="10"/>
  </w:num>
  <w:num w:numId="3" w16cid:durableId="726951307">
    <w:abstractNumId w:val="9"/>
  </w:num>
  <w:num w:numId="4" w16cid:durableId="990864639">
    <w:abstractNumId w:val="8"/>
  </w:num>
  <w:num w:numId="5" w16cid:durableId="2133478318">
    <w:abstractNumId w:val="7"/>
  </w:num>
  <w:num w:numId="6" w16cid:durableId="922880776">
    <w:abstractNumId w:val="6"/>
  </w:num>
  <w:num w:numId="7" w16cid:durableId="1282806884">
    <w:abstractNumId w:val="5"/>
  </w:num>
  <w:num w:numId="8" w16cid:durableId="1242377201">
    <w:abstractNumId w:val="4"/>
  </w:num>
  <w:num w:numId="9" w16cid:durableId="1509442554">
    <w:abstractNumId w:val="3"/>
  </w:num>
  <w:num w:numId="10" w16cid:durableId="1136996501">
    <w:abstractNumId w:val="2"/>
  </w:num>
  <w:num w:numId="11" w16cid:durableId="110786008">
    <w:abstractNumId w:val="1"/>
  </w:num>
  <w:num w:numId="12" w16cid:durableId="899899317">
    <w:abstractNumId w:val="0"/>
  </w:num>
  <w:num w:numId="13" w16cid:durableId="2042969335">
    <w:abstractNumId w:val="13"/>
  </w:num>
  <w:num w:numId="14" w16cid:durableId="222257468">
    <w:abstractNumId w:val="12"/>
  </w:num>
  <w:num w:numId="15" w16cid:durableId="1487551872">
    <w:abstractNumId w:val="11"/>
  </w:num>
  <w:num w:numId="16" w16cid:durableId="1985306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E2"/>
    <w:rsid w:val="00021215"/>
    <w:rsid w:val="000326E6"/>
    <w:rsid w:val="000330A3"/>
    <w:rsid w:val="00053E79"/>
    <w:rsid w:val="000763F6"/>
    <w:rsid w:val="00085459"/>
    <w:rsid w:val="00091D7A"/>
    <w:rsid w:val="000A6B7A"/>
    <w:rsid w:val="000B27AE"/>
    <w:rsid w:val="000C2633"/>
    <w:rsid w:val="000C2F9D"/>
    <w:rsid w:val="000E6890"/>
    <w:rsid w:val="000E696C"/>
    <w:rsid w:val="000F0A41"/>
    <w:rsid w:val="000F17AD"/>
    <w:rsid w:val="00145BE2"/>
    <w:rsid w:val="00171628"/>
    <w:rsid w:val="00171A37"/>
    <w:rsid w:val="0017617B"/>
    <w:rsid w:val="00187811"/>
    <w:rsid w:val="00190659"/>
    <w:rsid w:val="00192D77"/>
    <w:rsid w:val="001A40E4"/>
    <w:rsid w:val="001A6B8C"/>
    <w:rsid w:val="001B2073"/>
    <w:rsid w:val="001B6BA2"/>
    <w:rsid w:val="001C09BA"/>
    <w:rsid w:val="001D1A60"/>
    <w:rsid w:val="001E17E3"/>
    <w:rsid w:val="001E59CF"/>
    <w:rsid w:val="001F56B4"/>
    <w:rsid w:val="00210035"/>
    <w:rsid w:val="0021505B"/>
    <w:rsid w:val="00253F3B"/>
    <w:rsid w:val="00255369"/>
    <w:rsid w:val="00271C4F"/>
    <w:rsid w:val="002903AA"/>
    <w:rsid w:val="00293AB2"/>
    <w:rsid w:val="002A0D5B"/>
    <w:rsid w:val="002B1EF9"/>
    <w:rsid w:val="002B238D"/>
    <w:rsid w:val="002B7055"/>
    <w:rsid w:val="002D409D"/>
    <w:rsid w:val="002E5449"/>
    <w:rsid w:val="002F150C"/>
    <w:rsid w:val="002F1DBC"/>
    <w:rsid w:val="003021E5"/>
    <w:rsid w:val="00303C00"/>
    <w:rsid w:val="00312AE2"/>
    <w:rsid w:val="00314D1F"/>
    <w:rsid w:val="00323528"/>
    <w:rsid w:val="003241AA"/>
    <w:rsid w:val="003408BB"/>
    <w:rsid w:val="00342CDD"/>
    <w:rsid w:val="00363A6A"/>
    <w:rsid w:val="003704CE"/>
    <w:rsid w:val="00377797"/>
    <w:rsid w:val="00380E8C"/>
    <w:rsid w:val="003872C7"/>
    <w:rsid w:val="003A6BC1"/>
    <w:rsid w:val="003B380D"/>
    <w:rsid w:val="003B7731"/>
    <w:rsid w:val="003C386F"/>
    <w:rsid w:val="003E3C38"/>
    <w:rsid w:val="003F16D3"/>
    <w:rsid w:val="003F47FB"/>
    <w:rsid w:val="003F5128"/>
    <w:rsid w:val="003F72B9"/>
    <w:rsid w:val="004000DE"/>
    <w:rsid w:val="00422310"/>
    <w:rsid w:val="0043559B"/>
    <w:rsid w:val="00446ABA"/>
    <w:rsid w:val="004539D3"/>
    <w:rsid w:val="004572F8"/>
    <w:rsid w:val="00464C11"/>
    <w:rsid w:val="00470418"/>
    <w:rsid w:val="004807A4"/>
    <w:rsid w:val="004A4529"/>
    <w:rsid w:val="004B072D"/>
    <w:rsid w:val="004B35F2"/>
    <w:rsid w:val="004D37AD"/>
    <w:rsid w:val="004D499C"/>
    <w:rsid w:val="004E1A15"/>
    <w:rsid w:val="005115A0"/>
    <w:rsid w:val="005142DA"/>
    <w:rsid w:val="0052087D"/>
    <w:rsid w:val="00521A90"/>
    <w:rsid w:val="00526B2F"/>
    <w:rsid w:val="005443BE"/>
    <w:rsid w:val="00571E70"/>
    <w:rsid w:val="00576BF4"/>
    <w:rsid w:val="00584EC7"/>
    <w:rsid w:val="005E187A"/>
    <w:rsid w:val="005E3543"/>
    <w:rsid w:val="005E6511"/>
    <w:rsid w:val="005F013B"/>
    <w:rsid w:val="00607F47"/>
    <w:rsid w:val="006228EE"/>
    <w:rsid w:val="006278ED"/>
    <w:rsid w:val="00631AEC"/>
    <w:rsid w:val="00632A38"/>
    <w:rsid w:val="00635407"/>
    <w:rsid w:val="006446D5"/>
    <w:rsid w:val="00650C5D"/>
    <w:rsid w:val="0065168B"/>
    <w:rsid w:val="00657EC6"/>
    <w:rsid w:val="0066002F"/>
    <w:rsid w:val="006840C0"/>
    <w:rsid w:val="006922F4"/>
    <w:rsid w:val="00695F9F"/>
    <w:rsid w:val="006A0C25"/>
    <w:rsid w:val="006A70BB"/>
    <w:rsid w:val="006B01B1"/>
    <w:rsid w:val="006E5D75"/>
    <w:rsid w:val="006F09DF"/>
    <w:rsid w:val="006F13B5"/>
    <w:rsid w:val="006F259F"/>
    <w:rsid w:val="006F6D56"/>
    <w:rsid w:val="00700535"/>
    <w:rsid w:val="00701546"/>
    <w:rsid w:val="00706285"/>
    <w:rsid w:val="00717C66"/>
    <w:rsid w:val="007327E2"/>
    <w:rsid w:val="00743394"/>
    <w:rsid w:val="00743A23"/>
    <w:rsid w:val="0074418E"/>
    <w:rsid w:val="0074530B"/>
    <w:rsid w:val="00761239"/>
    <w:rsid w:val="0076562A"/>
    <w:rsid w:val="00770037"/>
    <w:rsid w:val="00772EFF"/>
    <w:rsid w:val="00795023"/>
    <w:rsid w:val="007A1C71"/>
    <w:rsid w:val="007C1097"/>
    <w:rsid w:val="007C5FA2"/>
    <w:rsid w:val="007D3FD9"/>
    <w:rsid w:val="007D542C"/>
    <w:rsid w:val="0080150D"/>
    <w:rsid w:val="00802707"/>
    <w:rsid w:val="00805350"/>
    <w:rsid w:val="008132C9"/>
    <w:rsid w:val="00813AA6"/>
    <w:rsid w:val="008156CB"/>
    <w:rsid w:val="008169FC"/>
    <w:rsid w:val="0082284C"/>
    <w:rsid w:val="00832602"/>
    <w:rsid w:val="00851CCA"/>
    <w:rsid w:val="00852601"/>
    <w:rsid w:val="008527F0"/>
    <w:rsid w:val="00853E48"/>
    <w:rsid w:val="00863A25"/>
    <w:rsid w:val="00864226"/>
    <w:rsid w:val="00864CBB"/>
    <w:rsid w:val="008829FE"/>
    <w:rsid w:val="00893E14"/>
    <w:rsid w:val="008A2E82"/>
    <w:rsid w:val="008A6F05"/>
    <w:rsid w:val="008A7A87"/>
    <w:rsid w:val="008C11BB"/>
    <w:rsid w:val="00904AFD"/>
    <w:rsid w:val="009067BA"/>
    <w:rsid w:val="00912861"/>
    <w:rsid w:val="00943772"/>
    <w:rsid w:val="009541C6"/>
    <w:rsid w:val="009701C9"/>
    <w:rsid w:val="00973885"/>
    <w:rsid w:val="00991989"/>
    <w:rsid w:val="009A20B3"/>
    <w:rsid w:val="009B186A"/>
    <w:rsid w:val="009C7DE8"/>
    <w:rsid w:val="009E10B0"/>
    <w:rsid w:val="00A03FBC"/>
    <w:rsid w:val="00A448AD"/>
    <w:rsid w:val="00A5280C"/>
    <w:rsid w:val="00A5600A"/>
    <w:rsid w:val="00A63436"/>
    <w:rsid w:val="00A670F2"/>
    <w:rsid w:val="00A73EE2"/>
    <w:rsid w:val="00A744BF"/>
    <w:rsid w:val="00A92629"/>
    <w:rsid w:val="00A95AC3"/>
    <w:rsid w:val="00AC3A24"/>
    <w:rsid w:val="00AC7384"/>
    <w:rsid w:val="00AD5FD0"/>
    <w:rsid w:val="00B03784"/>
    <w:rsid w:val="00B2561D"/>
    <w:rsid w:val="00B27A86"/>
    <w:rsid w:val="00B35BFB"/>
    <w:rsid w:val="00B42047"/>
    <w:rsid w:val="00B46E72"/>
    <w:rsid w:val="00B562F1"/>
    <w:rsid w:val="00B567C2"/>
    <w:rsid w:val="00B63111"/>
    <w:rsid w:val="00B714F0"/>
    <w:rsid w:val="00B7728A"/>
    <w:rsid w:val="00B81100"/>
    <w:rsid w:val="00B8392C"/>
    <w:rsid w:val="00B93E4E"/>
    <w:rsid w:val="00BA00BF"/>
    <w:rsid w:val="00BA18AC"/>
    <w:rsid w:val="00BB6255"/>
    <w:rsid w:val="00BC7D19"/>
    <w:rsid w:val="00BD5C64"/>
    <w:rsid w:val="00C07439"/>
    <w:rsid w:val="00C16426"/>
    <w:rsid w:val="00C26D0F"/>
    <w:rsid w:val="00C37390"/>
    <w:rsid w:val="00C5493D"/>
    <w:rsid w:val="00C83E20"/>
    <w:rsid w:val="00C877C0"/>
    <w:rsid w:val="00C92DDD"/>
    <w:rsid w:val="00C97885"/>
    <w:rsid w:val="00CA1C12"/>
    <w:rsid w:val="00CA7DE2"/>
    <w:rsid w:val="00CB746C"/>
    <w:rsid w:val="00D03031"/>
    <w:rsid w:val="00D11E11"/>
    <w:rsid w:val="00D12B47"/>
    <w:rsid w:val="00D16E0F"/>
    <w:rsid w:val="00D17E75"/>
    <w:rsid w:val="00D22322"/>
    <w:rsid w:val="00D26074"/>
    <w:rsid w:val="00D33A6D"/>
    <w:rsid w:val="00D71C3A"/>
    <w:rsid w:val="00D732A2"/>
    <w:rsid w:val="00D7348B"/>
    <w:rsid w:val="00D742B5"/>
    <w:rsid w:val="00D93BB3"/>
    <w:rsid w:val="00DA163D"/>
    <w:rsid w:val="00DA2EA0"/>
    <w:rsid w:val="00DA3F27"/>
    <w:rsid w:val="00DA55A2"/>
    <w:rsid w:val="00DB1577"/>
    <w:rsid w:val="00DD18BD"/>
    <w:rsid w:val="00DD315C"/>
    <w:rsid w:val="00DE0E9F"/>
    <w:rsid w:val="00DF188D"/>
    <w:rsid w:val="00DF19E9"/>
    <w:rsid w:val="00E00E9F"/>
    <w:rsid w:val="00E041AC"/>
    <w:rsid w:val="00E16C6D"/>
    <w:rsid w:val="00E25A56"/>
    <w:rsid w:val="00E30197"/>
    <w:rsid w:val="00E3434F"/>
    <w:rsid w:val="00E553AA"/>
    <w:rsid w:val="00E62547"/>
    <w:rsid w:val="00E66322"/>
    <w:rsid w:val="00E75DE1"/>
    <w:rsid w:val="00EA0EB4"/>
    <w:rsid w:val="00EA287B"/>
    <w:rsid w:val="00EA4581"/>
    <w:rsid w:val="00EB2A90"/>
    <w:rsid w:val="00EB5EC7"/>
    <w:rsid w:val="00F067E0"/>
    <w:rsid w:val="00F0739A"/>
    <w:rsid w:val="00F20476"/>
    <w:rsid w:val="00F20A64"/>
    <w:rsid w:val="00F21BE3"/>
    <w:rsid w:val="00F27555"/>
    <w:rsid w:val="00F360CD"/>
    <w:rsid w:val="00F37398"/>
    <w:rsid w:val="00F42096"/>
    <w:rsid w:val="00F42A50"/>
    <w:rsid w:val="00F5388D"/>
    <w:rsid w:val="00F56737"/>
    <w:rsid w:val="00F73A09"/>
    <w:rsid w:val="00FA0013"/>
    <w:rsid w:val="00FA38C6"/>
    <w:rsid w:val="00FB734E"/>
    <w:rsid w:val="00FC370B"/>
    <w:rsid w:val="00FC3B80"/>
    <w:rsid w:val="00FC53EB"/>
    <w:rsid w:val="00FE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5C923"/>
  <w15:chartTrackingRefBased/>
  <w15:docId w15:val="{488FC72C-6EDA-4EFC-9A1A-D59BC40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21215"/>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021215"/>
    <w:rPr>
      <w:rFonts w:eastAsiaTheme="minorHAnsi"/>
      <w:b/>
      <w:bCs/>
      <w:lang w:eastAsia="en-US"/>
    </w:rPr>
  </w:style>
  <w:style w:type="paragraph" w:styleId="Revision">
    <w:name w:val="Revision"/>
    <w:hidden/>
    <w:uiPriority w:val="99"/>
    <w:semiHidden/>
    <w:rsid w:val="00CB746C"/>
    <w:pPr>
      <w:spacing w:before="0" w:after="0"/>
    </w:pPr>
  </w:style>
  <w:style w:type="character" w:styleId="Hyperlink">
    <w:name w:val="Hyperlink"/>
    <w:basedOn w:val="DefaultParagraphFont"/>
    <w:uiPriority w:val="99"/>
    <w:unhideWhenUsed/>
    <w:rsid w:val="00632A38"/>
    <w:rPr>
      <w:color w:val="0000FF" w:themeColor="hyperlink"/>
      <w:u w:val="single"/>
    </w:rPr>
  </w:style>
  <w:style w:type="character" w:styleId="UnresolvedMention">
    <w:name w:val="Unresolved Mention"/>
    <w:basedOn w:val="DefaultParagraphFont"/>
    <w:uiPriority w:val="99"/>
    <w:semiHidden/>
    <w:unhideWhenUsed/>
    <w:rsid w:val="0063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4349">
      <w:bodyDiv w:val="1"/>
      <w:marLeft w:val="0"/>
      <w:marRight w:val="0"/>
      <w:marTop w:val="0"/>
      <w:marBottom w:val="0"/>
      <w:divBdr>
        <w:top w:val="none" w:sz="0" w:space="0" w:color="auto"/>
        <w:left w:val="none" w:sz="0" w:space="0" w:color="auto"/>
        <w:bottom w:val="none" w:sz="0" w:space="0" w:color="auto"/>
        <w:right w:val="none" w:sz="0" w:space="0" w:color="auto"/>
      </w:divBdr>
      <w:divsChild>
        <w:div w:id="1899171645">
          <w:marLeft w:val="0"/>
          <w:marRight w:val="0"/>
          <w:marTop w:val="0"/>
          <w:marBottom w:val="0"/>
          <w:divBdr>
            <w:top w:val="none" w:sz="0" w:space="0" w:color="auto"/>
            <w:left w:val="none" w:sz="0" w:space="0" w:color="auto"/>
            <w:bottom w:val="none" w:sz="0" w:space="0" w:color="auto"/>
            <w:right w:val="none" w:sz="0" w:space="0" w:color="auto"/>
          </w:divBdr>
        </w:div>
        <w:div w:id="843470251">
          <w:marLeft w:val="0"/>
          <w:marRight w:val="0"/>
          <w:marTop w:val="0"/>
          <w:marBottom w:val="0"/>
          <w:divBdr>
            <w:top w:val="none" w:sz="0" w:space="0" w:color="auto"/>
            <w:left w:val="none" w:sz="0" w:space="0" w:color="auto"/>
            <w:bottom w:val="none" w:sz="0" w:space="0" w:color="auto"/>
            <w:right w:val="none" w:sz="0" w:space="0" w:color="auto"/>
          </w:divBdr>
        </w:div>
      </w:divsChild>
    </w:div>
    <w:div w:id="1508327897">
      <w:bodyDiv w:val="1"/>
      <w:marLeft w:val="0"/>
      <w:marRight w:val="0"/>
      <w:marTop w:val="0"/>
      <w:marBottom w:val="0"/>
      <w:divBdr>
        <w:top w:val="none" w:sz="0" w:space="0" w:color="auto"/>
        <w:left w:val="none" w:sz="0" w:space="0" w:color="auto"/>
        <w:bottom w:val="none" w:sz="0" w:space="0" w:color="auto"/>
        <w:right w:val="none" w:sz="0" w:space="0" w:color="auto"/>
      </w:divBdr>
      <w:divsChild>
        <w:div w:id="255673507">
          <w:marLeft w:val="0"/>
          <w:marRight w:val="0"/>
          <w:marTop w:val="0"/>
          <w:marBottom w:val="0"/>
          <w:divBdr>
            <w:top w:val="none" w:sz="0" w:space="0" w:color="auto"/>
            <w:left w:val="none" w:sz="0" w:space="0" w:color="auto"/>
            <w:bottom w:val="none" w:sz="0" w:space="0" w:color="auto"/>
            <w:right w:val="none" w:sz="0" w:space="0" w:color="auto"/>
          </w:divBdr>
        </w:div>
        <w:div w:id="759717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idahonutrition.com" TargetMode="External"/><Relationship Id="rId1" Type="http://schemas.openxmlformats.org/officeDocument/2006/relationships/hyperlink" Target="mailto:info@idahonutrit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vintompkin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C5F5E220541DC9EFA63949E22ED08"/>
        <w:category>
          <w:name w:val="General"/>
          <w:gallery w:val="placeholder"/>
        </w:category>
        <w:types>
          <w:type w:val="bbPlcHdr"/>
        </w:types>
        <w:behaviors>
          <w:behavior w:val="content"/>
        </w:behaviors>
        <w:guid w:val="{395ED64A-5647-413B-A1BA-0CE2D006EC07}"/>
      </w:docPartPr>
      <w:docPartBody>
        <w:p w:rsidR="001D550A" w:rsidRDefault="007C0C5F">
          <w:pPr>
            <w:pStyle w:val="F4DC5F5E220541DC9EFA63949E22ED08"/>
          </w:pPr>
          <w:r w:rsidRPr="00973885">
            <w:t>Job Title</w:t>
          </w:r>
        </w:p>
      </w:docPartBody>
    </w:docPart>
    <w:docPart>
      <w:docPartPr>
        <w:name w:val="EE9FD0B827D249DAB9C56CF3A4DC499E"/>
        <w:category>
          <w:name w:val="General"/>
          <w:gallery w:val="placeholder"/>
        </w:category>
        <w:types>
          <w:type w:val="bbPlcHdr"/>
        </w:types>
        <w:behaviors>
          <w:behavior w:val="content"/>
        </w:behaviors>
        <w:guid w:val="{159A8C4D-0209-43B9-86A4-A1FA96F3A51B}"/>
      </w:docPartPr>
      <w:docPartBody>
        <w:p w:rsidR="001D550A" w:rsidRDefault="007C0C5F">
          <w:pPr>
            <w:pStyle w:val="EE9FD0B827D249DAB9C56CF3A4DC499E"/>
          </w:pPr>
          <w:r w:rsidRPr="00973885">
            <w:t>Location</w:t>
          </w:r>
        </w:p>
      </w:docPartBody>
    </w:docPart>
    <w:docPart>
      <w:docPartPr>
        <w:name w:val="409AD74AF3A64CD0BD769B48F18B3280"/>
        <w:category>
          <w:name w:val="General"/>
          <w:gallery w:val="placeholder"/>
        </w:category>
        <w:types>
          <w:type w:val="bbPlcHdr"/>
        </w:types>
        <w:behaviors>
          <w:behavior w:val="content"/>
        </w:behaviors>
        <w:guid w:val="{79564A22-E75A-4E51-A502-F66783CF8376}"/>
      </w:docPartPr>
      <w:docPartBody>
        <w:p w:rsidR="001D550A" w:rsidRDefault="007C0C5F">
          <w:pPr>
            <w:pStyle w:val="409AD74AF3A64CD0BD769B48F18B3280"/>
          </w:pPr>
          <w:r w:rsidRPr="00973885">
            <w:t>Travel Required</w:t>
          </w:r>
        </w:p>
      </w:docPartBody>
    </w:docPart>
    <w:docPart>
      <w:docPartPr>
        <w:name w:val="F27485950AEA4AF88D8C06252277792E"/>
        <w:category>
          <w:name w:val="General"/>
          <w:gallery w:val="placeholder"/>
        </w:category>
        <w:types>
          <w:type w:val="bbPlcHdr"/>
        </w:types>
        <w:behaviors>
          <w:behavior w:val="content"/>
        </w:behaviors>
        <w:guid w:val="{6F66A4DF-AFC7-4BE4-8316-903A189A77A6}"/>
      </w:docPartPr>
      <w:docPartBody>
        <w:p w:rsidR="001D550A" w:rsidRDefault="007C0C5F">
          <w:pPr>
            <w:pStyle w:val="F27485950AEA4AF88D8C06252277792E"/>
          </w:pPr>
          <w:r w:rsidRPr="00973885">
            <w:t>Position Type</w:t>
          </w:r>
        </w:p>
      </w:docPartBody>
    </w:docPart>
    <w:docPart>
      <w:docPartPr>
        <w:name w:val="5DE49CDFA0E04FCDAC2C70B9B62D4A71"/>
        <w:category>
          <w:name w:val="General"/>
          <w:gallery w:val="placeholder"/>
        </w:category>
        <w:types>
          <w:type w:val="bbPlcHdr"/>
        </w:types>
        <w:behaviors>
          <w:behavior w:val="content"/>
        </w:behaviors>
        <w:guid w:val="{71A4B34C-CB9A-4260-BE03-676447B1CD3C}"/>
      </w:docPartPr>
      <w:docPartBody>
        <w:p w:rsidR="001D550A" w:rsidRDefault="007C0C5F">
          <w:pPr>
            <w:pStyle w:val="5DE49CDFA0E04FCDAC2C70B9B62D4A71"/>
          </w:pPr>
          <w:r w:rsidRPr="00973885">
            <w:t>Role and Responsibilities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0A"/>
    <w:rsid w:val="001D550A"/>
    <w:rsid w:val="00303FCE"/>
    <w:rsid w:val="00394FFE"/>
    <w:rsid w:val="004A2577"/>
    <w:rsid w:val="006A3A24"/>
    <w:rsid w:val="006B01B1"/>
    <w:rsid w:val="007721C1"/>
    <w:rsid w:val="007C0C5F"/>
    <w:rsid w:val="007D4846"/>
    <w:rsid w:val="009C0004"/>
    <w:rsid w:val="00AD2171"/>
    <w:rsid w:val="00B975D5"/>
    <w:rsid w:val="00D16E0F"/>
    <w:rsid w:val="00EF377D"/>
    <w:rsid w:val="00F0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DC5F5E220541DC9EFA63949E22ED08">
    <w:name w:val="F4DC5F5E220541DC9EFA63949E22ED08"/>
  </w:style>
  <w:style w:type="paragraph" w:customStyle="1" w:styleId="EE9FD0B827D249DAB9C56CF3A4DC499E">
    <w:name w:val="EE9FD0B827D249DAB9C56CF3A4DC499E"/>
  </w:style>
  <w:style w:type="paragraph" w:customStyle="1" w:styleId="409AD74AF3A64CD0BD769B48F18B3280">
    <w:name w:val="409AD74AF3A64CD0BD769B48F18B3280"/>
  </w:style>
  <w:style w:type="paragraph" w:customStyle="1" w:styleId="F27485950AEA4AF88D8C06252277792E">
    <w:name w:val="F27485950AEA4AF88D8C06252277792E"/>
  </w:style>
  <w:style w:type="paragraph" w:customStyle="1" w:styleId="5DE49CDFA0E04FCDAC2C70B9B62D4A71">
    <w:name w:val="5DE49CDFA0E04FCDAC2C70B9B62D4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6fd518-56d8-4db9-babe-71fbdfd44e67">
      <Terms xmlns="http://schemas.microsoft.com/office/infopath/2007/PartnerControls"/>
    </lcf76f155ced4ddcb4097134ff3c332f>
    <TaxCatchAll xmlns="6c8e2493-44b2-41ad-8e5c-a1cc368d7d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308E3DED0D8649A755F6137DD3E280" ma:contentTypeVersion="12" ma:contentTypeDescription="Create a new document." ma:contentTypeScope="" ma:versionID="67d825db8bf9c0f479e015b62375bfde">
  <xsd:schema xmlns:xsd="http://www.w3.org/2001/XMLSchema" xmlns:xs="http://www.w3.org/2001/XMLSchema" xmlns:p="http://schemas.microsoft.com/office/2006/metadata/properties" xmlns:ns2="686fd518-56d8-4db9-babe-71fbdfd44e67" xmlns:ns3="6c8e2493-44b2-41ad-8e5c-a1cc368d7da0" targetNamespace="http://schemas.microsoft.com/office/2006/metadata/properties" ma:root="true" ma:fieldsID="1bc14ac383ba79098ee8c933a0ed39d6" ns2:_="" ns3:_="">
    <xsd:import namespace="686fd518-56d8-4db9-babe-71fbdfd44e67"/>
    <xsd:import namespace="6c8e2493-44b2-41ad-8e5c-a1cc368d7d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d518-56d8-4db9-babe-71fbdfd44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c3408c-b140-4a46-b2f7-dbef4e3f016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e2493-44b2-41ad-8e5c-a1cc368d7d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aa601-1533-4ba1-b58b-783e68ca9136}" ma:internalName="TaxCatchAll" ma:showField="CatchAllData" ma:web="6c8e2493-44b2-41ad-8e5c-a1cc368d7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3B9D9-A757-48A6-A178-12CD12D2F223}">
  <ds:schemaRefs>
    <ds:schemaRef ds:uri="http://schemas.openxmlformats.org/officeDocument/2006/bibliography"/>
  </ds:schemaRefs>
</ds:datastoreItem>
</file>

<file path=customXml/itemProps3.xml><?xml version="1.0" encoding="utf-8"?>
<ds:datastoreItem xmlns:ds="http://schemas.openxmlformats.org/officeDocument/2006/customXml" ds:itemID="{F1EF8958-74F7-4DDA-BC8F-94112462C0CE}">
  <ds:schemaRefs>
    <ds:schemaRef ds:uri="http://schemas.microsoft.com/sharepoint/v3/contenttype/forms"/>
  </ds:schemaRefs>
</ds:datastoreItem>
</file>

<file path=customXml/itemProps4.xml><?xml version="1.0" encoding="utf-8"?>
<ds:datastoreItem xmlns:ds="http://schemas.openxmlformats.org/officeDocument/2006/customXml" ds:itemID="{A56CB545-9647-4C77-9140-FC814685C6C9}">
  <ds:schemaRefs>
    <ds:schemaRef ds:uri="http://schemas.microsoft.com/office/2006/metadata/properties"/>
    <ds:schemaRef ds:uri="http://schemas.microsoft.com/office/infopath/2007/PartnerControls"/>
    <ds:schemaRef ds:uri="686fd518-56d8-4db9-babe-71fbdfd44e67"/>
    <ds:schemaRef ds:uri="6c8e2493-44b2-41ad-8e5c-a1cc368d7da0"/>
  </ds:schemaRefs>
</ds:datastoreItem>
</file>

<file path=customXml/itemProps5.xml><?xml version="1.0" encoding="utf-8"?>
<ds:datastoreItem xmlns:ds="http://schemas.openxmlformats.org/officeDocument/2006/customXml" ds:itemID="{8986FF31-41B1-42FD-B97B-C7079A203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d518-56d8-4db9-babe-71fbdfd44e67"/>
    <ds:schemaRef ds:uri="6c8e2493-44b2-41ad-8e5c-a1cc368d7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1</Pages>
  <Words>328</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Lavin-Tompkins</dc:creator>
  <cp:keywords/>
  <dc:description/>
  <cp:lastModifiedBy>Elaine Long</cp:lastModifiedBy>
  <cp:revision>2</cp:revision>
  <dcterms:created xsi:type="dcterms:W3CDTF">2025-08-23T21:59:00Z</dcterms:created>
  <dcterms:modified xsi:type="dcterms:W3CDTF">2025-08-23T21:59:00Z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0x01010002308E3DED0D8649A755F6137DD3E280</vt:lpwstr>
  </property>
  <property fmtid="{D5CDD505-2E9C-101B-9397-08002B2CF9AE}" pid="3" name="MediaServiceImageTags">
    <vt:lpwstr/>
  </property>
</Properties>
</file>