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0017B" w14:textId="24C03042" w:rsidR="00CD01D9" w:rsidRPr="00ED1B29" w:rsidRDefault="00AB2D36" w:rsidP="00CE7552">
      <w:pPr>
        <w:spacing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ED1B29">
        <w:rPr>
          <w:rFonts w:ascii="Book Antiqua" w:hAnsi="Book Antiqua"/>
          <w:b/>
          <w:bCs/>
          <w:sz w:val="24"/>
          <w:szCs w:val="24"/>
        </w:rPr>
        <w:t xml:space="preserve">Nutrition </w:t>
      </w:r>
      <w:r w:rsidR="006D7F13" w:rsidRPr="00ED1B29">
        <w:rPr>
          <w:rFonts w:ascii="Book Antiqua" w:hAnsi="Book Antiqua"/>
          <w:b/>
          <w:bCs/>
          <w:sz w:val="24"/>
          <w:szCs w:val="24"/>
        </w:rPr>
        <w:t>b</w:t>
      </w:r>
      <w:r w:rsidRPr="00ED1B29">
        <w:rPr>
          <w:rFonts w:ascii="Book Antiqua" w:hAnsi="Book Antiqua"/>
          <w:b/>
          <w:bCs/>
          <w:sz w:val="24"/>
          <w:szCs w:val="24"/>
        </w:rPr>
        <w:t>y Design Duties &amp; Responsibilities</w:t>
      </w:r>
    </w:p>
    <w:p w14:paraId="5BD85EF5" w14:textId="76BD3570" w:rsidR="00664776" w:rsidRPr="00ED1B29" w:rsidRDefault="00664776" w:rsidP="00CE7552">
      <w:pPr>
        <w:spacing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ED1B29">
        <w:rPr>
          <w:rFonts w:ascii="Book Antiqua" w:hAnsi="Book Antiqua"/>
          <w:b/>
          <w:bCs/>
          <w:sz w:val="24"/>
          <w:szCs w:val="24"/>
        </w:rPr>
        <w:t xml:space="preserve">Registered Dietitian </w:t>
      </w:r>
    </w:p>
    <w:p w14:paraId="4504FBE8" w14:textId="671B1D9C" w:rsidR="008A41D4" w:rsidRPr="00ED1B29" w:rsidRDefault="00ED0DC6" w:rsidP="00CE7552">
      <w:pPr>
        <w:spacing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ED1B29">
        <w:rPr>
          <w:rFonts w:ascii="Book Antiqua" w:hAnsi="Book Antiqua"/>
          <w:b/>
          <w:bCs/>
          <w:sz w:val="24"/>
          <w:szCs w:val="24"/>
        </w:rPr>
        <w:t>Boise</w:t>
      </w:r>
      <w:r w:rsidR="008A41D4" w:rsidRPr="00ED1B29">
        <w:rPr>
          <w:rFonts w:ascii="Book Antiqua" w:hAnsi="Book Antiqua"/>
          <w:b/>
          <w:bCs/>
          <w:sz w:val="24"/>
          <w:szCs w:val="24"/>
        </w:rPr>
        <w:t xml:space="preserve">, Idaho </w:t>
      </w:r>
    </w:p>
    <w:p w14:paraId="11537AB8" w14:textId="69462054" w:rsidR="003D12C7" w:rsidRPr="002D66E0" w:rsidRDefault="002D66E0" w:rsidP="00CE7552">
      <w:pPr>
        <w:spacing w:line="240" w:lineRule="auto"/>
        <w:rPr>
          <w:rFonts w:ascii="Book Antiqua" w:hAnsi="Book Antiqua"/>
        </w:rPr>
      </w:pPr>
      <w:r>
        <w:rPr>
          <w:rFonts w:ascii="Book Antiqua" w:hAnsi="Book Antiqua"/>
        </w:rPr>
        <w:t>Our</w:t>
      </w:r>
      <w:r w:rsidR="00AB2D36" w:rsidRPr="00CE7552">
        <w:rPr>
          <w:rFonts w:ascii="Book Antiqua" w:hAnsi="Book Antiqua"/>
        </w:rPr>
        <w:t xml:space="preserve"> innovative practice is expanding and looking for a Registered Dietitian who is passionate about helping the eating disorder population.  </w:t>
      </w:r>
      <w:r w:rsidR="003D12C7" w:rsidRPr="00CE7552">
        <w:rPr>
          <w:rFonts w:ascii="Book Antiqua" w:hAnsi="Book Antiqua"/>
          <w:color w:val="000000"/>
          <w:shd w:val="clear" w:color="auto" w:fill="FFFFFF"/>
        </w:rPr>
        <w:t>To join our team, please review the list of responsibilities and qualifications.</w:t>
      </w:r>
      <w:r>
        <w:rPr>
          <w:rFonts w:ascii="Book Antiqua" w:hAnsi="Book Antiqua"/>
          <w:color w:val="000000"/>
          <w:shd w:val="clear" w:color="auto" w:fill="FFFFFF"/>
        </w:rPr>
        <w:t xml:space="preserve"> </w:t>
      </w:r>
    </w:p>
    <w:p w14:paraId="3C064AAC" w14:textId="586B7356" w:rsidR="0031146B" w:rsidRPr="00CE7552" w:rsidRDefault="0031146B" w:rsidP="00CE7552">
      <w:pPr>
        <w:spacing w:line="240" w:lineRule="auto"/>
        <w:rPr>
          <w:rFonts w:ascii="Book Antiqua" w:hAnsi="Book Antiqua"/>
          <w:color w:val="000000"/>
          <w:shd w:val="clear" w:color="auto" w:fill="FFFFFF"/>
        </w:rPr>
      </w:pPr>
    </w:p>
    <w:p w14:paraId="6ECB3F2F" w14:textId="77777777" w:rsidR="0031146B" w:rsidRPr="00ED1B29" w:rsidRDefault="0031146B" w:rsidP="00CE7552">
      <w:pPr>
        <w:spacing w:line="240" w:lineRule="auto"/>
        <w:rPr>
          <w:rFonts w:ascii="Book Antiqua" w:hAnsi="Book Antiqua"/>
          <w:b/>
          <w:bCs/>
          <w:color w:val="000000"/>
          <w:sz w:val="24"/>
          <w:szCs w:val="24"/>
          <w:shd w:val="clear" w:color="auto" w:fill="FFFFFF"/>
        </w:rPr>
      </w:pPr>
      <w:r w:rsidRPr="00ED1B29">
        <w:rPr>
          <w:rFonts w:ascii="Book Antiqua" w:hAnsi="Book Antiqua"/>
          <w:b/>
          <w:bCs/>
          <w:color w:val="000000"/>
          <w:sz w:val="24"/>
          <w:szCs w:val="24"/>
          <w:shd w:val="clear" w:color="auto" w:fill="FFFFFF"/>
        </w:rPr>
        <w:t xml:space="preserve">Required Qualifications </w:t>
      </w:r>
    </w:p>
    <w:p w14:paraId="245EF77B" w14:textId="24A52A48" w:rsidR="002D66E0" w:rsidRPr="002D66E0" w:rsidRDefault="0031146B" w:rsidP="002D66E0">
      <w:pPr>
        <w:pStyle w:val="line-height-160"/>
        <w:numPr>
          <w:ilvl w:val="0"/>
          <w:numId w:val="1"/>
        </w:numPr>
        <w:shd w:val="clear" w:color="auto" w:fill="FFFFFF"/>
        <w:rPr>
          <w:rFonts w:ascii="Book Antiqua" w:hAnsi="Book Antiqua"/>
          <w:color w:val="000000"/>
          <w:sz w:val="22"/>
          <w:szCs w:val="22"/>
        </w:rPr>
      </w:pPr>
      <w:r w:rsidRPr="00CE7552">
        <w:rPr>
          <w:rFonts w:ascii="Book Antiqua" w:hAnsi="Book Antiqua"/>
          <w:color w:val="000000"/>
          <w:sz w:val="22"/>
          <w:szCs w:val="22"/>
        </w:rPr>
        <w:t>Have completed the requirements by the Commission on Dietetic Registration</w:t>
      </w:r>
      <w:r w:rsidR="002D66E0">
        <w:rPr>
          <w:rFonts w:ascii="Book Antiqua" w:hAnsi="Book Antiqua"/>
          <w:color w:val="000000"/>
          <w:sz w:val="22"/>
          <w:szCs w:val="22"/>
        </w:rPr>
        <w:t xml:space="preserve"> and be a current Registered Dietitian </w:t>
      </w:r>
    </w:p>
    <w:p w14:paraId="54E66BD0" w14:textId="77777777" w:rsidR="003B69D1" w:rsidRDefault="0031146B" w:rsidP="003B69D1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</w:rPr>
      </w:pPr>
      <w:r w:rsidRPr="00CE7552">
        <w:rPr>
          <w:rFonts w:ascii="Book Antiqua" w:hAnsi="Book Antiqua"/>
        </w:rPr>
        <w:t xml:space="preserve">Be licensed as a dietitian in </w:t>
      </w:r>
      <w:r w:rsidR="002D66E0">
        <w:rPr>
          <w:rFonts w:ascii="Book Antiqua" w:hAnsi="Book Antiqua"/>
        </w:rPr>
        <w:t xml:space="preserve">the state of Idaho </w:t>
      </w:r>
    </w:p>
    <w:p w14:paraId="4FA3B769" w14:textId="19866BE8" w:rsidR="0031146B" w:rsidRPr="003B69D1" w:rsidRDefault="0031146B" w:rsidP="003B69D1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</w:rPr>
      </w:pPr>
      <w:r w:rsidRPr="003B69D1">
        <w:rPr>
          <w:rFonts w:ascii="Book Antiqua" w:hAnsi="Book Antiqua"/>
          <w:color w:val="000000"/>
        </w:rPr>
        <w:t>Required to complete a minimum of 75 CEU hours every 5 years per Academy of Nutrition and Dietetics</w:t>
      </w:r>
    </w:p>
    <w:p w14:paraId="4EEFF534" w14:textId="1474139B" w:rsidR="0031146B" w:rsidRDefault="0031146B" w:rsidP="002D66E0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</w:rPr>
      </w:pPr>
      <w:r w:rsidRPr="00CE7552">
        <w:rPr>
          <w:rFonts w:ascii="Book Antiqua" w:hAnsi="Book Antiqua"/>
        </w:rPr>
        <w:t xml:space="preserve">Minimum of 1 year experience as a Registered Dietitian </w:t>
      </w:r>
      <w:r w:rsidR="002D66E0">
        <w:rPr>
          <w:rFonts w:ascii="Book Antiqua" w:hAnsi="Book Antiqua"/>
        </w:rPr>
        <w:t>preferre</w:t>
      </w:r>
      <w:r w:rsidR="00210F33">
        <w:rPr>
          <w:rFonts w:ascii="Book Antiqua" w:hAnsi="Book Antiqua"/>
        </w:rPr>
        <w:t xml:space="preserve">d, but not required </w:t>
      </w:r>
    </w:p>
    <w:p w14:paraId="7580BDE7" w14:textId="77777777" w:rsidR="0031146B" w:rsidRPr="00CE7552" w:rsidRDefault="0031146B" w:rsidP="00CE7552">
      <w:pPr>
        <w:spacing w:line="240" w:lineRule="auto"/>
        <w:rPr>
          <w:rFonts w:ascii="Book Antiqua" w:hAnsi="Book Antiqua"/>
          <w:color w:val="000000"/>
          <w:shd w:val="clear" w:color="auto" w:fill="FFFFFF"/>
        </w:rPr>
      </w:pPr>
    </w:p>
    <w:p w14:paraId="2D3495B1" w14:textId="41DF50E0" w:rsidR="0031146B" w:rsidRPr="00ED1B29" w:rsidRDefault="0031146B" w:rsidP="00CE7552">
      <w:pPr>
        <w:spacing w:line="240" w:lineRule="auto"/>
        <w:rPr>
          <w:rFonts w:ascii="Book Antiqua" w:hAnsi="Book Antiqua"/>
          <w:b/>
          <w:bCs/>
          <w:color w:val="000000"/>
          <w:sz w:val="24"/>
          <w:szCs w:val="24"/>
          <w:shd w:val="clear" w:color="auto" w:fill="FFFFFF"/>
        </w:rPr>
      </w:pPr>
      <w:r w:rsidRPr="00ED1B29">
        <w:rPr>
          <w:rFonts w:ascii="Book Antiqua" w:hAnsi="Book Antiqua"/>
          <w:b/>
          <w:bCs/>
          <w:color w:val="000000"/>
          <w:sz w:val="24"/>
          <w:szCs w:val="24"/>
          <w:shd w:val="clear" w:color="auto" w:fill="FFFFFF"/>
        </w:rPr>
        <w:t xml:space="preserve">Roles and Responsibilities </w:t>
      </w:r>
    </w:p>
    <w:p w14:paraId="3CF0CCB2" w14:textId="7FA19F45" w:rsidR="002D66E0" w:rsidRPr="00CE7552" w:rsidRDefault="002D66E0" w:rsidP="002D66E0">
      <w:pPr>
        <w:pStyle w:val="line-height-160"/>
        <w:numPr>
          <w:ilvl w:val="0"/>
          <w:numId w:val="1"/>
        </w:numPr>
        <w:shd w:val="clear" w:color="auto" w:fill="FFFFFF"/>
        <w:rPr>
          <w:rFonts w:ascii="Book Antiqua" w:hAnsi="Book Antiqua"/>
          <w:color w:val="000000"/>
          <w:sz w:val="22"/>
          <w:szCs w:val="22"/>
        </w:rPr>
      </w:pPr>
      <w:r w:rsidRPr="002D66E0">
        <w:rPr>
          <w:rFonts w:ascii="Book Antiqua" w:hAnsi="Book Antiqua"/>
          <w:color w:val="000000"/>
          <w:sz w:val="22"/>
          <w:szCs w:val="22"/>
        </w:rPr>
        <w:t xml:space="preserve">Use the ADIME process </w:t>
      </w:r>
      <w:r>
        <w:rPr>
          <w:rFonts w:ascii="Book Antiqua" w:hAnsi="Book Antiqua"/>
          <w:color w:val="000000"/>
          <w:sz w:val="22"/>
          <w:szCs w:val="22"/>
        </w:rPr>
        <w:t>to perform</w:t>
      </w:r>
      <w:r w:rsidRPr="00CE7552">
        <w:rPr>
          <w:rFonts w:ascii="Book Antiqua" w:hAnsi="Book Antiqua"/>
          <w:color w:val="000000"/>
          <w:sz w:val="22"/>
          <w:szCs w:val="22"/>
        </w:rPr>
        <w:t xml:space="preserve"> comprehensive </w:t>
      </w:r>
      <w:r>
        <w:rPr>
          <w:rFonts w:ascii="Book Antiqua" w:hAnsi="Book Antiqua"/>
          <w:color w:val="000000"/>
          <w:sz w:val="22"/>
          <w:szCs w:val="22"/>
        </w:rPr>
        <w:t>outpatient</w:t>
      </w:r>
      <w:r w:rsidRPr="00CE7552">
        <w:rPr>
          <w:rFonts w:ascii="Book Antiqua" w:hAnsi="Book Antiqua"/>
          <w:color w:val="000000"/>
          <w:sz w:val="22"/>
          <w:szCs w:val="22"/>
        </w:rPr>
        <w:t xml:space="preserve"> nutritional assessments and re-assessments across the age spectrum per departmental screening and assessment guidelines</w:t>
      </w:r>
    </w:p>
    <w:p w14:paraId="7350C7BE" w14:textId="3B60C723" w:rsidR="002D66E0" w:rsidRPr="002D66E0" w:rsidRDefault="002D66E0" w:rsidP="002D66E0">
      <w:pPr>
        <w:pStyle w:val="line-height-160"/>
        <w:numPr>
          <w:ilvl w:val="0"/>
          <w:numId w:val="1"/>
        </w:numPr>
        <w:shd w:val="clear" w:color="auto" w:fill="FFFFFF"/>
        <w:rPr>
          <w:rFonts w:ascii="Book Antiqua" w:hAnsi="Book Antiqua"/>
          <w:color w:val="000000"/>
          <w:sz w:val="22"/>
          <w:szCs w:val="22"/>
        </w:rPr>
      </w:pPr>
      <w:r w:rsidRPr="002D66E0">
        <w:rPr>
          <w:rFonts w:ascii="Book Antiqua" w:hAnsi="Book Antiqua"/>
          <w:color w:val="000000"/>
          <w:sz w:val="22"/>
          <w:szCs w:val="22"/>
        </w:rPr>
        <w:t>Interviews using age and education level appropriate communication techniques with patient</w:t>
      </w:r>
      <w:r w:rsidR="00210F33">
        <w:rPr>
          <w:rFonts w:ascii="Book Antiqua" w:hAnsi="Book Antiqua"/>
          <w:color w:val="000000"/>
          <w:sz w:val="22"/>
          <w:szCs w:val="22"/>
        </w:rPr>
        <w:t>/</w:t>
      </w:r>
      <w:r w:rsidRPr="002D66E0">
        <w:rPr>
          <w:rFonts w:ascii="Book Antiqua" w:hAnsi="Book Antiqua"/>
          <w:color w:val="000000"/>
          <w:sz w:val="22"/>
          <w:szCs w:val="22"/>
        </w:rPr>
        <w:t>client</w:t>
      </w:r>
    </w:p>
    <w:p w14:paraId="2117CCA3" w14:textId="1D8BC4DD" w:rsidR="002D66E0" w:rsidRDefault="002D66E0" w:rsidP="002D66E0">
      <w:pPr>
        <w:pStyle w:val="line-height-160"/>
        <w:numPr>
          <w:ilvl w:val="0"/>
          <w:numId w:val="1"/>
        </w:numPr>
        <w:shd w:val="clear" w:color="auto" w:fill="FFFFFF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>Be familiar with creating and implementing different types of meal plans that can be reviewed and adjusted for each individual patient as needed</w:t>
      </w:r>
    </w:p>
    <w:p w14:paraId="0E5C6AA1" w14:textId="77777777" w:rsidR="003B69D1" w:rsidRDefault="002D66E0" w:rsidP="003B69D1">
      <w:pPr>
        <w:pStyle w:val="line-height-16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CE7552">
        <w:rPr>
          <w:rFonts w:ascii="Book Antiqua" w:hAnsi="Book Antiqua"/>
          <w:color w:val="000000"/>
          <w:sz w:val="22"/>
          <w:szCs w:val="22"/>
        </w:rPr>
        <w:t>Reviews and interprets nutrition related lab values</w:t>
      </w:r>
    </w:p>
    <w:p w14:paraId="23D665C1" w14:textId="77777777" w:rsidR="003B69D1" w:rsidRDefault="002D66E0" w:rsidP="003B69D1">
      <w:pPr>
        <w:pStyle w:val="line-height-16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3B69D1">
        <w:rPr>
          <w:rFonts w:ascii="Book Antiqua" w:hAnsi="Book Antiqua"/>
          <w:color w:val="000000"/>
          <w:sz w:val="22"/>
          <w:szCs w:val="22"/>
        </w:rPr>
        <w:t>Reviews and considers impact of nutrition related medications on patient’s nutritional status and nutritional needs</w:t>
      </w:r>
    </w:p>
    <w:p w14:paraId="5CBC016B" w14:textId="6DEBB1ED" w:rsidR="002D66E0" w:rsidRPr="003B69D1" w:rsidRDefault="002D66E0" w:rsidP="003B69D1">
      <w:pPr>
        <w:pStyle w:val="line-height-16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3B69D1">
        <w:rPr>
          <w:rFonts w:ascii="Book Antiqua" w:hAnsi="Book Antiqua"/>
          <w:color w:val="000000"/>
          <w:sz w:val="22"/>
          <w:szCs w:val="22"/>
        </w:rPr>
        <w:t xml:space="preserve">Provide </w:t>
      </w:r>
      <w:r w:rsidR="003B69D1" w:rsidRPr="003B69D1">
        <w:rPr>
          <w:rFonts w:ascii="Book Antiqua" w:hAnsi="Book Antiqua"/>
          <w:color w:val="000000"/>
          <w:sz w:val="22"/>
          <w:szCs w:val="22"/>
        </w:rPr>
        <w:t>evidence-based</w:t>
      </w:r>
      <w:r w:rsidRPr="003B69D1">
        <w:rPr>
          <w:rFonts w:ascii="Book Antiqua" w:hAnsi="Book Antiqua"/>
          <w:color w:val="000000"/>
          <w:sz w:val="22"/>
          <w:szCs w:val="22"/>
        </w:rPr>
        <w:t xml:space="preserve"> nutrition education to </w:t>
      </w:r>
      <w:r w:rsidR="00210F33">
        <w:rPr>
          <w:rFonts w:ascii="Book Antiqua" w:hAnsi="Book Antiqua"/>
          <w:color w:val="000000"/>
          <w:sz w:val="22"/>
          <w:szCs w:val="22"/>
        </w:rPr>
        <w:t>patients and their families</w:t>
      </w:r>
    </w:p>
    <w:p w14:paraId="311E2E68" w14:textId="3FDEE2F7" w:rsidR="0031146B" w:rsidRPr="00CE7552" w:rsidRDefault="0031146B" w:rsidP="003B69D1">
      <w:pPr>
        <w:pStyle w:val="line-height-160"/>
        <w:numPr>
          <w:ilvl w:val="0"/>
          <w:numId w:val="1"/>
        </w:numPr>
        <w:shd w:val="clear" w:color="auto" w:fill="FFFFFF"/>
        <w:spacing w:after="0" w:afterAutospacing="0"/>
        <w:rPr>
          <w:rFonts w:ascii="Book Antiqua" w:hAnsi="Book Antiqua"/>
          <w:color w:val="000000"/>
          <w:sz w:val="22"/>
          <w:szCs w:val="22"/>
        </w:rPr>
      </w:pPr>
      <w:r w:rsidRPr="00CE7552">
        <w:rPr>
          <w:rFonts w:ascii="Book Antiqua" w:hAnsi="Book Antiqua"/>
          <w:color w:val="000000"/>
          <w:sz w:val="22"/>
          <w:szCs w:val="22"/>
        </w:rPr>
        <w:t>Documen</w:t>
      </w:r>
      <w:r w:rsidR="002D66E0">
        <w:rPr>
          <w:rFonts w:ascii="Book Antiqua" w:hAnsi="Book Antiqua"/>
          <w:color w:val="000000"/>
          <w:sz w:val="22"/>
          <w:szCs w:val="22"/>
        </w:rPr>
        <w:t>t</w:t>
      </w:r>
      <w:r w:rsidRPr="00CE7552">
        <w:rPr>
          <w:rFonts w:ascii="Book Antiqua" w:hAnsi="Book Antiqua"/>
          <w:color w:val="000000"/>
          <w:sz w:val="22"/>
          <w:szCs w:val="22"/>
        </w:rPr>
        <w:t xml:space="preserve"> ongoing status, interventions, patient </w:t>
      </w:r>
      <w:r w:rsidR="00210F33" w:rsidRPr="00CE7552">
        <w:rPr>
          <w:rFonts w:ascii="Book Antiqua" w:hAnsi="Book Antiqua"/>
          <w:color w:val="000000"/>
          <w:sz w:val="22"/>
          <w:szCs w:val="22"/>
        </w:rPr>
        <w:t>response</w:t>
      </w:r>
      <w:r w:rsidR="00A62367">
        <w:rPr>
          <w:rFonts w:ascii="Book Antiqua" w:hAnsi="Book Antiqua"/>
          <w:color w:val="000000"/>
          <w:sz w:val="22"/>
          <w:szCs w:val="22"/>
        </w:rPr>
        <w:t>s</w:t>
      </w:r>
      <w:r w:rsidR="00210F33" w:rsidRPr="00CE7552">
        <w:rPr>
          <w:rFonts w:ascii="Book Antiqua" w:hAnsi="Book Antiqua"/>
          <w:color w:val="000000"/>
          <w:sz w:val="22"/>
          <w:szCs w:val="22"/>
        </w:rPr>
        <w:t>,</w:t>
      </w:r>
      <w:r w:rsidRPr="00CE7552">
        <w:rPr>
          <w:rFonts w:ascii="Book Antiqua" w:hAnsi="Book Antiqua"/>
          <w:color w:val="000000"/>
          <w:sz w:val="22"/>
          <w:szCs w:val="22"/>
        </w:rPr>
        <w:t xml:space="preserve"> and outcomes to correctly capture course of care </w:t>
      </w:r>
    </w:p>
    <w:p w14:paraId="5719BC41" w14:textId="3401072C" w:rsidR="0031146B" w:rsidRPr="002D66E0" w:rsidRDefault="0031146B" w:rsidP="003B69D1">
      <w:pPr>
        <w:pStyle w:val="line-height-160"/>
        <w:numPr>
          <w:ilvl w:val="0"/>
          <w:numId w:val="1"/>
        </w:numPr>
        <w:shd w:val="clear" w:color="auto" w:fill="FFFFFF"/>
        <w:spacing w:after="0" w:afterAutospacing="0"/>
        <w:rPr>
          <w:rFonts w:ascii="Book Antiqua" w:hAnsi="Book Antiqua"/>
          <w:color w:val="000000"/>
          <w:sz w:val="22"/>
          <w:szCs w:val="22"/>
        </w:rPr>
      </w:pPr>
      <w:r w:rsidRPr="00CE7552">
        <w:rPr>
          <w:rFonts w:ascii="Book Antiqua" w:hAnsi="Book Antiqua"/>
          <w:color w:val="000000"/>
          <w:sz w:val="22"/>
          <w:szCs w:val="22"/>
        </w:rPr>
        <w:t xml:space="preserve">Communicate </w:t>
      </w:r>
      <w:r w:rsidR="00ED0DC6">
        <w:rPr>
          <w:rFonts w:ascii="Book Antiqua" w:hAnsi="Book Antiqua"/>
          <w:color w:val="000000"/>
          <w:sz w:val="22"/>
          <w:szCs w:val="22"/>
        </w:rPr>
        <w:t xml:space="preserve">(written, verbal, virtual, and in-person) </w:t>
      </w:r>
      <w:r w:rsidRPr="00CE7552">
        <w:rPr>
          <w:rFonts w:ascii="Book Antiqua" w:hAnsi="Book Antiqua"/>
          <w:color w:val="000000"/>
          <w:sz w:val="22"/>
          <w:szCs w:val="22"/>
        </w:rPr>
        <w:t>appropriate dietary and nutrition information to physicians, nurses, and other members of the patient care team</w:t>
      </w:r>
    </w:p>
    <w:p w14:paraId="4998A975" w14:textId="10072BC5" w:rsidR="0031146B" w:rsidRPr="00CE7552" w:rsidRDefault="00ED0DC6" w:rsidP="002D66E0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</w:rPr>
      </w:pPr>
      <w:r>
        <w:rPr>
          <w:rFonts w:ascii="Book Antiqua" w:hAnsi="Book Antiqua"/>
        </w:rPr>
        <w:t>Attend group</w:t>
      </w:r>
      <w:r w:rsidR="002D66E0">
        <w:rPr>
          <w:rFonts w:ascii="Book Antiqua" w:hAnsi="Book Antiqua"/>
        </w:rPr>
        <w:t xml:space="preserve"> supervision weekly with </w:t>
      </w:r>
      <w:r>
        <w:rPr>
          <w:rFonts w:ascii="Book Antiqua" w:hAnsi="Book Antiqua"/>
        </w:rPr>
        <w:t xml:space="preserve">supervisor and other </w:t>
      </w:r>
      <w:r w:rsidR="002D66E0">
        <w:rPr>
          <w:rFonts w:ascii="Book Antiqua" w:hAnsi="Book Antiqua"/>
        </w:rPr>
        <w:t xml:space="preserve">team members </w:t>
      </w:r>
    </w:p>
    <w:p w14:paraId="6BF75ED7" w14:textId="77777777" w:rsidR="0031146B" w:rsidRPr="00CE7552" w:rsidRDefault="0031146B" w:rsidP="00CE7552">
      <w:pPr>
        <w:spacing w:line="240" w:lineRule="auto"/>
        <w:rPr>
          <w:rFonts w:ascii="Book Antiqua" w:hAnsi="Book Antiqua"/>
          <w:color w:val="000000"/>
          <w:shd w:val="clear" w:color="auto" w:fill="FFFFFF"/>
        </w:rPr>
      </w:pPr>
    </w:p>
    <w:p w14:paraId="0ED67F5C" w14:textId="79F9BDAC" w:rsidR="0031146B" w:rsidRPr="00ED1B29" w:rsidRDefault="0031146B" w:rsidP="00CE7552">
      <w:pPr>
        <w:spacing w:line="240" w:lineRule="auto"/>
        <w:rPr>
          <w:rFonts w:ascii="Book Antiqua" w:hAnsi="Book Antiqua"/>
          <w:b/>
          <w:bCs/>
          <w:color w:val="000000"/>
          <w:sz w:val="24"/>
          <w:szCs w:val="24"/>
          <w:shd w:val="clear" w:color="auto" w:fill="FFFFFF"/>
        </w:rPr>
      </w:pPr>
      <w:r w:rsidRPr="00ED1B29">
        <w:rPr>
          <w:rFonts w:ascii="Book Antiqua" w:hAnsi="Book Antiqua"/>
          <w:b/>
          <w:bCs/>
          <w:color w:val="000000"/>
          <w:sz w:val="24"/>
          <w:szCs w:val="24"/>
          <w:shd w:val="clear" w:color="auto" w:fill="FFFFFF"/>
        </w:rPr>
        <w:t xml:space="preserve">Essential Functions </w:t>
      </w:r>
    </w:p>
    <w:p w14:paraId="16D66E3D" w14:textId="6B79C4A1" w:rsidR="005B4BA6" w:rsidRDefault="005B4BA6" w:rsidP="00CE7552">
      <w:pPr>
        <w:pStyle w:val="line-height-160"/>
        <w:numPr>
          <w:ilvl w:val="0"/>
          <w:numId w:val="1"/>
        </w:numPr>
        <w:shd w:val="clear" w:color="auto" w:fill="FFFFFF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 xml:space="preserve">Aligned with Health </w:t>
      </w:r>
      <w:r w:rsidR="00120531">
        <w:rPr>
          <w:rFonts w:ascii="Book Antiqua" w:hAnsi="Book Antiqua"/>
          <w:color w:val="000000"/>
          <w:sz w:val="22"/>
          <w:szCs w:val="22"/>
        </w:rPr>
        <w:t>a</w:t>
      </w:r>
      <w:r>
        <w:rPr>
          <w:rFonts w:ascii="Book Antiqua" w:hAnsi="Book Antiqua"/>
          <w:color w:val="000000"/>
          <w:sz w:val="22"/>
          <w:szCs w:val="22"/>
        </w:rPr>
        <w:t xml:space="preserve">t Every Size messaging </w:t>
      </w:r>
    </w:p>
    <w:p w14:paraId="1D628ACF" w14:textId="13C1136D" w:rsidR="005B4BA6" w:rsidRDefault="005B4BA6" w:rsidP="00CE7552">
      <w:pPr>
        <w:pStyle w:val="line-height-160"/>
        <w:numPr>
          <w:ilvl w:val="0"/>
          <w:numId w:val="1"/>
        </w:numPr>
        <w:shd w:val="clear" w:color="auto" w:fill="FFFFFF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 xml:space="preserve">Empathetic </w:t>
      </w:r>
    </w:p>
    <w:p w14:paraId="7112E894" w14:textId="487DB06E" w:rsidR="005B4BA6" w:rsidRDefault="005B4BA6" w:rsidP="00CE7552">
      <w:pPr>
        <w:pStyle w:val="line-height-160"/>
        <w:numPr>
          <w:ilvl w:val="0"/>
          <w:numId w:val="1"/>
        </w:numPr>
        <w:shd w:val="clear" w:color="auto" w:fill="FFFFFF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 xml:space="preserve">Possess motivational interviewing skills </w:t>
      </w:r>
    </w:p>
    <w:p w14:paraId="511E0668" w14:textId="0BC6ACD9" w:rsidR="003D12C7" w:rsidRPr="00CE7552" w:rsidRDefault="0031146B" w:rsidP="00CE7552">
      <w:pPr>
        <w:pStyle w:val="line-height-160"/>
        <w:numPr>
          <w:ilvl w:val="0"/>
          <w:numId w:val="1"/>
        </w:numPr>
        <w:shd w:val="clear" w:color="auto" w:fill="FFFFFF"/>
        <w:rPr>
          <w:rFonts w:ascii="Book Antiqua" w:hAnsi="Book Antiqua"/>
          <w:color w:val="000000"/>
          <w:sz w:val="22"/>
          <w:szCs w:val="22"/>
        </w:rPr>
      </w:pPr>
      <w:r w:rsidRPr="00CE7552">
        <w:rPr>
          <w:rFonts w:ascii="Book Antiqua" w:hAnsi="Book Antiqua"/>
          <w:color w:val="000000"/>
          <w:sz w:val="22"/>
          <w:szCs w:val="22"/>
        </w:rPr>
        <w:t xml:space="preserve">Adapts to rapidly changing technologies, policies, regulations, </w:t>
      </w:r>
      <w:r w:rsidR="00210F33" w:rsidRPr="00CE7552">
        <w:rPr>
          <w:rFonts w:ascii="Book Antiqua" w:hAnsi="Book Antiqua"/>
          <w:color w:val="000000"/>
          <w:sz w:val="22"/>
          <w:szCs w:val="22"/>
        </w:rPr>
        <w:t>census,</w:t>
      </w:r>
      <w:r w:rsidRPr="00CE7552">
        <w:rPr>
          <w:rFonts w:ascii="Book Antiqua" w:hAnsi="Book Antiqua"/>
          <w:color w:val="000000"/>
          <w:sz w:val="22"/>
          <w:szCs w:val="22"/>
        </w:rPr>
        <w:t xml:space="preserve"> and staffing </w:t>
      </w:r>
    </w:p>
    <w:p w14:paraId="337CD11B" w14:textId="18E655D6" w:rsidR="00665E72" w:rsidRDefault="00665E72" w:rsidP="00665E72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</w:rPr>
      </w:pPr>
      <w:r w:rsidRPr="00CE7552">
        <w:rPr>
          <w:rFonts w:ascii="Book Antiqua" w:hAnsi="Book Antiqua"/>
        </w:rPr>
        <w:t xml:space="preserve">Have strong time management and be team oriented </w:t>
      </w:r>
    </w:p>
    <w:p w14:paraId="5777BF78" w14:textId="159A881C" w:rsidR="005B4BA6" w:rsidRDefault="005B4BA6" w:rsidP="00665E72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Well organized with attention to detail </w:t>
      </w:r>
    </w:p>
    <w:p w14:paraId="0F8D4ECE" w14:textId="77777777" w:rsidR="00665E72" w:rsidRDefault="00665E72" w:rsidP="00665E72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</w:rPr>
      </w:pPr>
      <w:r w:rsidRPr="00665E72">
        <w:rPr>
          <w:rFonts w:ascii="Book Antiqua" w:hAnsi="Book Antiqua"/>
        </w:rPr>
        <w:t>Possess strong leadership, interpersonal and communication skills (both verbal and written)</w:t>
      </w:r>
    </w:p>
    <w:p w14:paraId="636D37FA" w14:textId="5FE1A565" w:rsidR="003D12C7" w:rsidRPr="00665E72" w:rsidRDefault="003D12C7" w:rsidP="00665E72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</w:rPr>
      </w:pPr>
      <w:r w:rsidRPr="00665E72">
        <w:rPr>
          <w:rFonts w:ascii="Book Antiqua" w:hAnsi="Book Antiqua"/>
          <w:color w:val="000000"/>
        </w:rPr>
        <w:t>Perform duties in a professional manner and with minimum supervision</w:t>
      </w:r>
    </w:p>
    <w:p w14:paraId="10E3D1F5" w14:textId="1B8082A3" w:rsidR="00665E72" w:rsidRPr="00CE7552" w:rsidRDefault="00665E72" w:rsidP="00665E72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</w:rPr>
      </w:pPr>
      <w:r w:rsidRPr="00CE7552">
        <w:rPr>
          <w:rFonts w:ascii="Book Antiqua" w:hAnsi="Book Antiqua"/>
        </w:rPr>
        <w:t>Excel at developing rapport with</w:t>
      </w:r>
      <w:r w:rsidR="00210F33">
        <w:rPr>
          <w:rFonts w:ascii="Book Antiqua" w:hAnsi="Book Antiqua"/>
        </w:rPr>
        <w:t xml:space="preserve"> patients and</w:t>
      </w:r>
      <w:r w:rsidRPr="00CE7552">
        <w:rPr>
          <w:rFonts w:ascii="Book Antiqua" w:hAnsi="Book Antiqua"/>
        </w:rPr>
        <w:t xml:space="preserve"> the medical team </w:t>
      </w:r>
    </w:p>
    <w:p w14:paraId="0FE7B715" w14:textId="77777777" w:rsidR="00ED1B29" w:rsidRDefault="00ED1B29" w:rsidP="00ED1B29">
      <w:pPr>
        <w:pStyle w:val="ListParagraph"/>
        <w:spacing w:line="240" w:lineRule="auto"/>
        <w:rPr>
          <w:rFonts w:ascii="Book Antiqua" w:hAnsi="Book Antiqua"/>
        </w:rPr>
      </w:pPr>
    </w:p>
    <w:p w14:paraId="7EB56B57" w14:textId="681BDC85" w:rsidR="00665E72" w:rsidRPr="00665E72" w:rsidRDefault="00665E72" w:rsidP="00665E72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</w:rPr>
      </w:pPr>
      <w:r w:rsidRPr="00CE7552">
        <w:rPr>
          <w:rFonts w:ascii="Book Antiqua" w:hAnsi="Book Antiqua"/>
        </w:rPr>
        <w:t>Communicate and interact effectively, respectfully, and appropriate</w:t>
      </w:r>
      <w:r w:rsidR="00210F33">
        <w:rPr>
          <w:rFonts w:ascii="Book Antiqua" w:hAnsi="Book Antiqua"/>
        </w:rPr>
        <w:t>ly</w:t>
      </w:r>
      <w:r w:rsidRPr="00CE7552">
        <w:rPr>
          <w:rFonts w:ascii="Book Antiqua" w:hAnsi="Book Antiqua"/>
        </w:rPr>
        <w:t xml:space="preserve"> with diverse populations of patients and their families as well as other staff members and anyone that comes into the office </w:t>
      </w:r>
    </w:p>
    <w:p w14:paraId="0E836234" w14:textId="77777777" w:rsidR="00665E72" w:rsidRDefault="002D66E0" w:rsidP="00665E72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</w:rPr>
      </w:pPr>
      <w:r w:rsidRPr="00CE7552">
        <w:rPr>
          <w:rFonts w:ascii="Book Antiqua" w:hAnsi="Book Antiqua"/>
        </w:rPr>
        <w:t xml:space="preserve">Have experience with the nutrition care process </w:t>
      </w:r>
    </w:p>
    <w:p w14:paraId="365C49EC" w14:textId="45B6BD27" w:rsidR="0031146B" w:rsidRPr="00665E72" w:rsidRDefault="003D12C7" w:rsidP="00665E72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</w:rPr>
      </w:pPr>
      <w:r w:rsidRPr="00665E72">
        <w:rPr>
          <w:rFonts w:ascii="Book Antiqua" w:hAnsi="Book Antiqua"/>
          <w:color w:val="000000"/>
        </w:rPr>
        <w:t>EMR experience desirable, but not required</w:t>
      </w:r>
    </w:p>
    <w:p w14:paraId="7CD67021" w14:textId="342A3201" w:rsidR="0031146B" w:rsidRPr="00CE7552" w:rsidRDefault="003D12C7" w:rsidP="00665E72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</w:rPr>
      </w:pPr>
      <w:r w:rsidRPr="00CE7552">
        <w:rPr>
          <w:rFonts w:ascii="Book Antiqua" w:hAnsi="Book Antiqua"/>
        </w:rPr>
        <w:t xml:space="preserve">Experience working with the eating disorder population desirable, but not required </w:t>
      </w:r>
    </w:p>
    <w:p w14:paraId="34C13BA6" w14:textId="2AD8375B" w:rsidR="00AB2D36" w:rsidRPr="00665E72" w:rsidRDefault="0031146B" w:rsidP="00665E72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</w:rPr>
      </w:pPr>
      <w:r w:rsidRPr="00CE7552">
        <w:rPr>
          <w:rFonts w:ascii="Book Antiqua" w:hAnsi="Book Antiqua"/>
        </w:rPr>
        <w:t xml:space="preserve">Maintain confidentiality of information and </w:t>
      </w:r>
      <w:r w:rsidR="00665E72" w:rsidRPr="00CE7552">
        <w:rPr>
          <w:rFonts w:ascii="Book Antiqua" w:hAnsi="Book Antiqua"/>
        </w:rPr>
        <w:t>safeguard</w:t>
      </w:r>
      <w:r w:rsidRPr="00CE7552">
        <w:rPr>
          <w:rFonts w:ascii="Book Antiqua" w:hAnsi="Book Antiqua"/>
        </w:rPr>
        <w:t xml:space="preserve"> PHI </w:t>
      </w:r>
    </w:p>
    <w:p w14:paraId="1066B8F3" w14:textId="77777777" w:rsidR="00665E72" w:rsidRDefault="00665E72" w:rsidP="00665E72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</w:rPr>
      </w:pPr>
      <w:r w:rsidRPr="00CE7552">
        <w:rPr>
          <w:rFonts w:ascii="Book Antiqua" w:hAnsi="Book Antiqua"/>
        </w:rPr>
        <w:t xml:space="preserve">Creates handouts as needed to assist with patient care </w:t>
      </w:r>
    </w:p>
    <w:p w14:paraId="54DA392D" w14:textId="77777777" w:rsidR="00665E72" w:rsidRPr="00CE7552" w:rsidRDefault="00665E72" w:rsidP="00665E72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</w:rPr>
      </w:pPr>
      <w:r w:rsidRPr="00CE7552">
        <w:rPr>
          <w:rFonts w:ascii="Book Antiqua" w:hAnsi="Book Antiqua"/>
        </w:rPr>
        <w:t xml:space="preserve">Efficiently operate a personal computer and associated software </w:t>
      </w:r>
    </w:p>
    <w:p w14:paraId="68AEAE6F" w14:textId="0C929B7D" w:rsidR="00665E72" w:rsidRPr="00665E72" w:rsidRDefault="00665E72" w:rsidP="00665E72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</w:rPr>
      </w:pPr>
      <w:r w:rsidRPr="00CE7552">
        <w:rPr>
          <w:rFonts w:ascii="Book Antiqua" w:hAnsi="Book Antiqua"/>
        </w:rPr>
        <w:t xml:space="preserve">Efficiently and effectively maintain paper and electronic files </w:t>
      </w:r>
    </w:p>
    <w:p w14:paraId="4D8FE159" w14:textId="77777777" w:rsidR="00CE7552" w:rsidRDefault="00CE7552" w:rsidP="00CE7552">
      <w:pPr>
        <w:spacing w:line="240" w:lineRule="auto"/>
        <w:ind w:left="360"/>
        <w:rPr>
          <w:rFonts w:ascii="Book Antiqua" w:hAnsi="Book Antiqua"/>
        </w:rPr>
      </w:pPr>
    </w:p>
    <w:p w14:paraId="043E96C0" w14:textId="78D9C8D2" w:rsidR="003B69D1" w:rsidRPr="00ED1B29" w:rsidRDefault="003B69D1" w:rsidP="00CE7552">
      <w:pPr>
        <w:spacing w:line="240" w:lineRule="auto"/>
        <w:ind w:left="360"/>
        <w:rPr>
          <w:rFonts w:ascii="Book Antiqua" w:hAnsi="Book Antiqua"/>
          <w:b/>
          <w:bCs/>
          <w:sz w:val="24"/>
          <w:szCs w:val="24"/>
        </w:rPr>
      </w:pPr>
      <w:bookmarkStart w:id="0" w:name="_Hlk121773255"/>
      <w:r w:rsidRPr="00ED1B29">
        <w:rPr>
          <w:rFonts w:ascii="Book Antiqua" w:hAnsi="Book Antiqua"/>
          <w:b/>
          <w:bCs/>
          <w:sz w:val="24"/>
          <w:szCs w:val="24"/>
        </w:rPr>
        <w:t>Job Type</w:t>
      </w:r>
      <w:r w:rsidR="005B4BA6" w:rsidRPr="00ED1B29">
        <w:rPr>
          <w:rFonts w:ascii="Book Antiqua" w:hAnsi="Book Antiqua"/>
          <w:b/>
          <w:bCs/>
          <w:sz w:val="24"/>
          <w:szCs w:val="24"/>
        </w:rPr>
        <w:t xml:space="preserve">/Schedule </w:t>
      </w:r>
    </w:p>
    <w:p w14:paraId="15B63578" w14:textId="563758A3" w:rsidR="003B69D1" w:rsidRDefault="003B69D1" w:rsidP="005B4BA6">
      <w:pPr>
        <w:pStyle w:val="ListParagraph"/>
        <w:numPr>
          <w:ilvl w:val="0"/>
          <w:numId w:val="12"/>
        </w:numPr>
        <w:spacing w:line="240" w:lineRule="auto"/>
        <w:rPr>
          <w:rFonts w:ascii="Book Antiqua" w:hAnsi="Book Antiqua"/>
        </w:rPr>
      </w:pPr>
      <w:r w:rsidRPr="005B4BA6">
        <w:rPr>
          <w:rFonts w:ascii="Book Antiqua" w:hAnsi="Book Antiqua"/>
        </w:rPr>
        <w:t>Part-time</w:t>
      </w:r>
      <w:r w:rsidR="00210F33">
        <w:rPr>
          <w:rFonts w:ascii="Book Antiqua" w:hAnsi="Book Antiqua"/>
        </w:rPr>
        <w:t xml:space="preserve"> </w:t>
      </w:r>
    </w:p>
    <w:p w14:paraId="14BA4F63" w14:textId="2A2639FD" w:rsidR="005B4BA6" w:rsidRDefault="00210F33" w:rsidP="005B4BA6">
      <w:pPr>
        <w:pStyle w:val="ListParagraph"/>
        <w:numPr>
          <w:ilvl w:val="0"/>
          <w:numId w:val="12"/>
        </w:numPr>
        <w:spacing w:line="24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Flexible schedule with the opportunity for day and/or evening shifts </w:t>
      </w:r>
    </w:p>
    <w:p w14:paraId="5876DF88" w14:textId="7762B47A" w:rsidR="00210F33" w:rsidRPr="005B4BA6" w:rsidRDefault="00210F33" w:rsidP="005B4BA6">
      <w:pPr>
        <w:pStyle w:val="ListParagraph"/>
        <w:numPr>
          <w:ilvl w:val="0"/>
          <w:numId w:val="12"/>
        </w:numPr>
        <w:spacing w:line="240" w:lineRule="auto"/>
        <w:rPr>
          <w:rFonts w:ascii="Book Antiqua" w:hAnsi="Book Antiqua"/>
        </w:rPr>
      </w:pPr>
      <w:r>
        <w:rPr>
          <w:rFonts w:ascii="Book Antiqua" w:hAnsi="Book Antiqua"/>
        </w:rPr>
        <w:t>Weekend shifts available if desired (not required)</w:t>
      </w:r>
    </w:p>
    <w:p w14:paraId="7A8AE077" w14:textId="62B5A177" w:rsidR="005B4BA6" w:rsidRDefault="005B4BA6" w:rsidP="005B4BA6">
      <w:pPr>
        <w:pStyle w:val="ListParagraph"/>
        <w:numPr>
          <w:ilvl w:val="0"/>
          <w:numId w:val="12"/>
        </w:numPr>
        <w:spacing w:line="240" w:lineRule="auto"/>
        <w:rPr>
          <w:rFonts w:ascii="Book Antiqua" w:hAnsi="Book Antiqua"/>
        </w:rPr>
      </w:pPr>
      <w:r w:rsidRPr="005B4BA6">
        <w:rPr>
          <w:rFonts w:ascii="Book Antiqua" w:hAnsi="Book Antiqua"/>
        </w:rPr>
        <w:t xml:space="preserve">In person and remote opportunities </w:t>
      </w:r>
    </w:p>
    <w:p w14:paraId="6D002A92" w14:textId="77777777" w:rsidR="005B4BA6" w:rsidRPr="005B4BA6" w:rsidRDefault="005B4BA6" w:rsidP="005B4BA6">
      <w:pPr>
        <w:spacing w:line="240" w:lineRule="auto"/>
        <w:ind w:left="720"/>
        <w:rPr>
          <w:rFonts w:ascii="Book Antiqua" w:hAnsi="Book Antiqua"/>
        </w:rPr>
      </w:pPr>
    </w:p>
    <w:p w14:paraId="12A13632" w14:textId="7029FC05" w:rsidR="00CE7552" w:rsidRPr="00ED1B29" w:rsidRDefault="00CE7552" w:rsidP="00CE7552">
      <w:pPr>
        <w:spacing w:line="240" w:lineRule="auto"/>
        <w:ind w:left="360"/>
        <w:rPr>
          <w:rFonts w:ascii="Book Antiqua" w:hAnsi="Book Antiqua"/>
          <w:b/>
          <w:bCs/>
          <w:sz w:val="24"/>
          <w:szCs w:val="24"/>
        </w:rPr>
      </w:pPr>
      <w:r w:rsidRPr="00ED1B29">
        <w:rPr>
          <w:rFonts w:ascii="Book Antiqua" w:hAnsi="Book Antiqua"/>
          <w:b/>
          <w:bCs/>
          <w:sz w:val="24"/>
          <w:szCs w:val="24"/>
        </w:rPr>
        <w:t xml:space="preserve">To Apply </w:t>
      </w:r>
    </w:p>
    <w:p w14:paraId="6791E6A7" w14:textId="4407D591" w:rsidR="00CE7552" w:rsidRDefault="00CE7552" w:rsidP="00CE7552">
      <w:pPr>
        <w:spacing w:line="240" w:lineRule="auto"/>
        <w:ind w:left="360"/>
        <w:rPr>
          <w:rFonts w:ascii="Book Antiqua" w:hAnsi="Book Antiqua"/>
        </w:rPr>
      </w:pPr>
      <w:r>
        <w:rPr>
          <w:rFonts w:ascii="Book Antiqua" w:hAnsi="Book Antiqua"/>
        </w:rPr>
        <w:tab/>
        <w:t xml:space="preserve">Email your cover letter, resume, and list of references to </w:t>
      </w:r>
      <w:hyperlink r:id="rId7" w:history="1">
        <w:r w:rsidRPr="00951BA1">
          <w:rPr>
            <w:rStyle w:val="Hyperlink"/>
            <w:rFonts w:ascii="Book Antiqua" w:hAnsi="Book Antiqua"/>
          </w:rPr>
          <w:t>danielle@nutritionbydesign.llc</w:t>
        </w:r>
      </w:hyperlink>
      <w:r>
        <w:rPr>
          <w:rFonts w:ascii="Book Antiqua" w:hAnsi="Book Antiqua"/>
        </w:rPr>
        <w:t>.</w:t>
      </w:r>
      <w:r w:rsidR="00A62367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 xml:space="preserve">Review of applications will begin on </w:t>
      </w:r>
      <w:r w:rsidR="00ED0DC6">
        <w:rPr>
          <w:rFonts w:ascii="Book Antiqua" w:hAnsi="Book Antiqua"/>
        </w:rPr>
        <w:t>Tuesday, July 8</w:t>
      </w:r>
      <w:r w:rsidR="00ED0DC6" w:rsidRPr="00ED0DC6">
        <w:rPr>
          <w:rFonts w:ascii="Book Antiqua" w:hAnsi="Book Antiqua"/>
          <w:vertAlign w:val="superscript"/>
        </w:rPr>
        <w:t>h</w:t>
      </w:r>
      <w:r w:rsidR="00ED0DC6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and will be open until filled. </w:t>
      </w:r>
    </w:p>
    <w:bookmarkEnd w:id="0"/>
    <w:p w14:paraId="55ABB891" w14:textId="37D483E5" w:rsidR="00CE7552" w:rsidRDefault="00CE7552" w:rsidP="00CE7552">
      <w:pPr>
        <w:spacing w:line="240" w:lineRule="auto"/>
        <w:ind w:left="360"/>
        <w:rPr>
          <w:rFonts w:ascii="Book Antiqua" w:hAnsi="Book Antiqua"/>
        </w:rPr>
      </w:pPr>
    </w:p>
    <w:p w14:paraId="6ED4AD46" w14:textId="77777777" w:rsidR="00CE7552" w:rsidRDefault="00CE7552" w:rsidP="00CE7552">
      <w:pPr>
        <w:spacing w:line="240" w:lineRule="auto"/>
        <w:ind w:left="360"/>
        <w:rPr>
          <w:rFonts w:ascii="Book Antiqua" w:hAnsi="Book Antiqua"/>
        </w:rPr>
      </w:pPr>
    </w:p>
    <w:p w14:paraId="0144099F" w14:textId="77777777" w:rsidR="00CE7552" w:rsidRPr="00CE7552" w:rsidRDefault="00CE7552" w:rsidP="00CE7552">
      <w:pPr>
        <w:spacing w:line="240" w:lineRule="auto"/>
        <w:ind w:left="360"/>
        <w:rPr>
          <w:rFonts w:ascii="Book Antiqua" w:hAnsi="Book Antiqua"/>
        </w:rPr>
      </w:pPr>
    </w:p>
    <w:sectPr w:rsidR="00CE7552" w:rsidRPr="00CE7552" w:rsidSect="0031146B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A2E6D" w14:textId="77777777" w:rsidR="00ED1B29" w:rsidRDefault="00ED1B29" w:rsidP="00ED1B29">
      <w:pPr>
        <w:spacing w:after="0" w:line="240" w:lineRule="auto"/>
      </w:pPr>
      <w:r>
        <w:separator/>
      </w:r>
    </w:p>
  </w:endnote>
  <w:endnote w:type="continuationSeparator" w:id="0">
    <w:p w14:paraId="057DAD2C" w14:textId="77777777" w:rsidR="00ED1B29" w:rsidRDefault="00ED1B29" w:rsidP="00ED1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5D11A" w14:textId="77777777" w:rsidR="00ED1B29" w:rsidRDefault="00ED1B29" w:rsidP="00ED1B29">
      <w:pPr>
        <w:spacing w:after="0" w:line="240" w:lineRule="auto"/>
      </w:pPr>
      <w:r>
        <w:separator/>
      </w:r>
    </w:p>
  </w:footnote>
  <w:footnote w:type="continuationSeparator" w:id="0">
    <w:p w14:paraId="543AF1FC" w14:textId="77777777" w:rsidR="00ED1B29" w:rsidRDefault="00ED1B29" w:rsidP="00ED1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DF151" w14:textId="4BD759B0" w:rsidR="00ED1B29" w:rsidRDefault="00ED1B29">
    <w:pPr>
      <w:pStyle w:val="Header"/>
    </w:pPr>
    <w:r>
      <w:rPr>
        <w:noProof/>
      </w:rPr>
      <w:drawing>
        <wp:inline distT="0" distB="0" distL="0" distR="0" wp14:anchorId="1F98A0FD" wp14:editId="3CCD27CB">
          <wp:extent cx="1389185" cy="449427"/>
          <wp:effectExtent l="0" t="0" r="0" b="0"/>
          <wp:docPr id="1422453470" name="Picture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453470" name="Picture 1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6928" cy="468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2EE5"/>
    <w:multiLevelType w:val="multilevel"/>
    <w:tmpl w:val="6A6AB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DE4F9A"/>
    <w:multiLevelType w:val="multilevel"/>
    <w:tmpl w:val="166E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F92EEC"/>
    <w:multiLevelType w:val="multilevel"/>
    <w:tmpl w:val="BF444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271616"/>
    <w:multiLevelType w:val="multilevel"/>
    <w:tmpl w:val="1D20B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6F3689"/>
    <w:multiLevelType w:val="multilevel"/>
    <w:tmpl w:val="CCAA4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2DF143D"/>
    <w:multiLevelType w:val="hybridMultilevel"/>
    <w:tmpl w:val="2196E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77887"/>
    <w:multiLevelType w:val="multilevel"/>
    <w:tmpl w:val="3DCC4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DE5595"/>
    <w:multiLevelType w:val="multilevel"/>
    <w:tmpl w:val="E0328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B4D714A"/>
    <w:multiLevelType w:val="hybridMultilevel"/>
    <w:tmpl w:val="EB3E37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467090"/>
    <w:multiLevelType w:val="multilevel"/>
    <w:tmpl w:val="1714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1AF1F2A"/>
    <w:multiLevelType w:val="multilevel"/>
    <w:tmpl w:val="898E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4E372E5"/>
    <w:multiLevelType w:val="multilevel"/>
    <w:tmpl w:val="17F0B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77939910">
    <w:abstractNumId w:val="5"/>
  </w:num>
  <w:num w:numId="2" w16cid:durableId="1499148856">
    <w:abstractNumId w:val="4"/>
  </w:num>
  <w:num w:numId="3" w16cid:durableId="560561247">
    <w:abstractNumId w:val="11"/>
  </w:num>
  <w:num w:numId="4" w16cid:durableId="2011177804">
    <w:abstractNumId w:val="10"/>
  </w:num>
  <w:num w:numId="5" w16cid:durableId="1123574521">
    <w:abstractNumId w:val="7"/>
  </w:num>
  <w:num w:numId="6" w16cid:durableId="257756818">
    <w:abstractNumId w:val="1"/>
  </w:num>
  <w:num w:numId="7" w16cid:durableId="209537647">
    <w:abstractNumId w:val="2"/>
  </w:num>
  <w:num w:numId="8" w16cid:durableId="1086731092">
    <w:abstractNumId w:val="0"/>
  </w:num>
  <w:num w:numId="9" w16cid:durableId="1486042949">
    <w:abstractNumId w:val="3"/>
  </w:num>
  <w:num w:numId="10" w16cid:durableId="1092358020">
    <w:abstractNumId w:val="9"/>
  </w:num>
  <w:num w:numId="11" w16cid:durableId="2115858589">
    <w:abstractNumId w:val="6"/>
  </w:num>
  <w:num w:numId="12" w16cid:durableId="4777638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D36"/>
    <w:rsid w:val="00120531"/>
    <w:rsid w:val="00210F33"/>
    <w:rsid w:val="00262D02"/>
    <w:rsid w:val="002D66E0"/>
    <w:rsid w:val="0031146B"/>
    <w:rsid w:val="003B69D1"/>
    <w:rsid w:val="003D12C7"/>
    <w:rsid w:val="005B3B21"/>
    <w:rsid w:val="005B4BA6"/>
    <w:rsid w:val="00664776"/>
    <w:rsid w:val="00665E72"/>
    <w:rsid w:val="006D7F13"/>
    <w:rsid w:val="007A68AF"/>
    <w:rsid w:val="007E10F6"/>
    <w:rsid w:val="008A41D4"/>
    <w:rsid w:val="00A62367"/>
    <w:rsid w:val="00AB11CA"/>
    <w:rsid w:val="00AB2D36"/>
    <w:rsid w:val="00B6475F"/>
    <w:rsid w:val="00CD01D9"/>
    <w:rsid w:val="00CE7552"/>
    <w:rsid w:val="00CF2B2E"/>
    <w:rsid w:val="00ED0DC6"/>
    <w:rsid w:val="00ED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3C6EB0"/>
  <w15:chartTrackingRefBased/>
  <w15:docId w15:val="{566E32DB-42B1-4F4E-A61C-93A714D3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D36"/>
    <w:pPr>
      <w:ind w:left="720"/>
      <w:contextualSpacing/>
    </w:pPr>
  </w:style>
  <w:style w:type="paragraph" w:customStyle="1" w:styleId="line-height-160">
    <w:name w:val="line-height-160"/>
    <w:basedOn w:val="Normal"/>
    <w:rsid w:val="003D1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E75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75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D1B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B29"/>
  </w:style>
  <w:style w:type="paragraph" w:styleId="Footer">
    <w:name w:val="footer"/>
    <w:basedOn w:val="Normal"/>
    <w:link w:val="FooterChar"/>
    <w:uiPriority w:val="99"/>
    <w:unhideWhenUsed/>
    <w:rsid w:val="00ED1B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ielle@nutritionbydesign.ll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Nebeker</dc:creator>
  <cp:keywords/>
  <dc:description/>
  <cp:lastModifiedBy>Elaine Long</cp:lastModifiedBy>
  <cp:revision>2</cp:revision>
  <dcterms:created xsi:type="dcterms:W3CDTF">2025-08-23T22:52:00Z</dcterms:created>
  <dcterms:modified xsi:type="dcterms:W3CDTF">2025-08-23T22:52:00Z</dcterms:modified>
</cp:coreProperties>
</file>